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1860" w14:textId="2FA337A5" w:rsidR="00112831" w:rsidRDefault="00DE6A61" w:rsidP="00DE6A61">
      <w:pPr>
        <w:pStyle w:val="aff1"/>
        <w:rPr>
          <w:rFonts w:eastAsiaTheme="minorEastAsia"/>
          <w:lang w:val="en-GB"/>
        </w:rPr>
      </w:pPr>
      <w:r>
        <w:rPr>
          <w:rFonts w:eastAsiaTheme="minorEastAsia" w:hint="eastAsia"/>
          <w:lang w:val="en-GB"/>
        </w:rPr>
        <w:t>S</w:t>
      </w:r>
      <w:r>
        <w:rPr>
          <w:rFonts w:eastAsiaTheme="minorEastAsia"/>
          <w:lang w:val="en-GB"/>
        </w:rPr>
        <w:t>upplementary material</w:t>
      </w:r>
    </w:p>
    <w:p w14:paraId="239A8D36" w14:textId="24ED065A" w:rsidR="00DE6A61" w:rsidRDefault="00DE6A61" w:rsidP="00315AB1">
      <w:pPr>
        <w:ind w:firstLine="420"/>
        <w:rPr>
          <w:rFonts w:eastAsiaTheme="minorEastAsia"/>
          <w:lang w:val="en-GB"/>
        </w:rPr>
      </w:pPr>
    </w:p>
    <w:p w14:paraId="341965BD" w14:textId="77777777" w:rsidR="00DE6A61" w:rsidRPr="00DE6A61" w:rsidRDefault="00DE6A61" w:rsidP="00315AB1">
      <w:pPr>
        <w:ind w:firstLine="420"/>
        <w:rPr>
          <w:rFonts w:eastAsiaTheme="minorEastAsia"/>
          <w:lang w:val="en-GB"/>
        </w:rPr>
      </w:pPr>
    </w:p>
    <w:p w14:paraId="6B183D67" w14:textId="655DF15A" w:rsidR="00112831" w:rsidRPr="004B4C49" w:rsidRDefault="00DE6A61" w:rsidP="004B4C49">
      <w:pPr>
        <w:pStyle w:val="af7"/>
        <w:rPr>
          <w:rFonts w:eastAsia="Calibri"/>
        </w:rPr>
      </w:pPr>
      <w:r w:rsidRPr="004B4C49">
        <w:rPr>
          <w:rFonts w:eastAsiaTheme="minorEastAsia" w:hint="eastAsia"/>
          <w:lang w:val="en-GB"/>
        </w:rPr>
        <w:t>S</w:t>
      </w:r>
      <w:r w:rsidRPr="004B4C49">
        <w:rPr>
          <w:rFonts w:eastAsiaTheme="minorEastAsia"/>
          <w:lang w:val="en-GB"/>
        </w:rPr>
        <w:t xml:space="preserve">upplementary </w:t>
      </w:r>
      <w:r w:rsidR="00112831" w:rsidRPr="004B4C49">
        <w:rPr>
          <w:rFonts w:eastAsia="等线"/>
          <w:szCs w:val="24"/>
        </w:rPr>
        <w:t xml:space="preserve">Table 1. </w:t>
      </w:r>
      <w:r w:rsidR="00112831" w:rsidRPr="004B4C49">
        <w:rPr>
          <w:rFonts w:eastAsia="Calibri"/>
        </w:rPr>
        <w:t>Vaginal leiomyoma, leiomyosarcoma and STUMP, relevant literature background.</w:t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843"/>
        <w:gridCol w:w="1417"/>
        <w:gridCol w:w="998"/>
        <w:gridCol w:w="1270"/>
        <w:gridCol w:w="2127"/>
        <w:gridCol w:w="1984"/>
        <w:gridCol w:w="1985"/>
        <w:gridCol w:w="1564"/>
      </w:tblGrid>
      <w:tr w:rsidR="00CA50DD" w:rsidRPr="004B4C49" w14:paraId="11FECF03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5D6B4DD" w14:textId="77777777" w:rsidR="00527BE7" w:rsidRPr="004B4C49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  <w:p w14:paraId="18E53191" w14:textId="77777777" w:rsidR="00527BE7" w:rsidRPr="004B4C49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AB52C1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Age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2901A" w14:textId="4ACA5726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Symptoms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F150E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Position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AC78B3C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Size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4354BC5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Diagnostic Tool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A8AFA4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Histological Peculiarities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66EFC8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IHC Features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09B740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Surgery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58748C0" w14:textId="155153B2" w:rsidR="00527BE7" w:rsidRPr="004B4C49" w:rsidRDefault="00CA50DD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Follow-up</w:t>
            </w:r>
            <w:r w:rsidR="00527BE7" w:rsidRPr="004B4C49">
              <w:rPr>
                <w:lang w:val="en-GB"/>
              </w:rPr>
              <w:t>/Outcome</w:t>
            </w:r>
          </w:p>
        </w:tc>
      </w:tr>
      <w:tr w:rsidR="00CA50DD" w:rsidRPr="004B4C49" w14:paraId="4CDE7784" w14:textId="77777777" w:rsidTr="009F2795">
        <w:trPr>
          <w:trHeight w:val="283"/>
          <w:jc w:val="center"/>
        </w:trPr>
        <w:tc>
          <w:tcPr>
            <w:tcW w:w="15593" w:type="dxa"/>
            <w:gridSpan w:val="10"/>
            <w:shd w:val="clear" w:color="auto" w:fill="auto"/>
            <w:vAlign w:val="center"/>
          </w:tcPr>
          <w:p w14:paraId="3120A81F" w14:textId="2F95E8CC" w:rsidR="00CA50DD" w:rsidRPr="004B4C49" w:rsidRDefault="00CA50DD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LEIOMYOMA</w:t>
            </w:r>
          </w:p>
        </w:tc>
      </w:tr>
      <w:tr w:rsidR="00527BE7" w:rsidRPr="004B4C49" w14:paraId="5BDB8FB4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47F04EF" w14:textId="0000A9B2" w:rsidR="00527BE7" w:rsidRPr="004B4C49" w:rsidRDefault="00527BE7" w:rsidP="004B3DAA">
            <w:pPr>
              <w:ind w:firstLineChars="0" w:firstLine="0"/>
              <w:jc w:val="left"/>
              <w:rPr>
                <w:rFonts w:eastAsiaTheme="minorEastAsia"/>
                <w:lang w:val="en-GB"/>
              </w:rPr>
            </w:pPr>
            <w:r w:rsidRPr="004B4C49">
              <w:rPr>
                <w:lang w:val="en-GB"/>
              </w:rPr>
              <w:t xml:space="preserve">Chen </w:t>
            </w:r>
            <w:r w:rsidR="009F2795" w:rsidRPr="004B4C49">
              <w:rPr>
                <w:i/>
                <w:lang w:val="en-GB"/>
              </w:rPr>
              <w:t>et al</w:t>
            </w:r>
            <w:r w:rsidRPr="004B4C49">
              <w:rPr>
                <w:lang w:val="en-GB"/>
              </w:rPr>
              <w:t xml:space="preserve">. </w:t>
            </w:r>
            <w:r w:rsidR="004B3DAA" w:rsidRPr="004B4C49">
              <w:rPr>
                <w:noProof/>
                <w:lang w:val="en-GB"/>
              </w:rPr>
              <w:t xml:space="preserve">[61] </w:t>
            </w:r>
            <w:r w:rsidRPr="004B4C49">
              <w:rPr>
                <w:lang w:val="en-GB"/>
              </w:rPr>
              <w:t>2023</w:t>
            </w:r>
            <w:r w:rsidR="00CA50DD" w:rsidRPr="004B4C49">
              <w:rPr>
                <w:noProof/>
                <w:lang w:val="en-GB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ED142C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52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2BC38A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Asymptomatic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F939A8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Left 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25C889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2.2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A8AF5D4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DE113A" w14:textId="3B1F43C4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47961F" w14:textId="3B146536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56D1A4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5B56B20" w14:textId="59C697AB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527BE7" w:rsidRPr="004B4C49" w14:paraId="6D696BFC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B0674E8" w14:textId="7E458ED7" w:rsidR="00527BE7" w:rsidRPr="004B4C49" w:rsidRDefault="00527BE7" w:rsidP="004B3DAA">
            <w:pPr>
              <w:ind w:firstLineChars="0" w:firstLine="0"/>
              <w:jc w:val="left"/>
              <w:rPr>
                <w:lang w:val="en-GB"/>
              </w:rPr>
            </w:pPr>
            <w:proofErr w:type="spellStart"/>
            <w:r w:rsidRPr="004B4C49">
              <w:rPr>
                <w:lang w:val="en-GB"/>
              </w:rPr>
              <w:t>Tarrab</w:t>
            </w:r>
            <w:proofErr w:type="spellEnd"/>
            <w:r w:rsidRPr="004B4C49">
              <w:rPr>
                <w:lang w:val="en-GB"/>
              </w:rPr>
              <w:t xml:space="preserve"> </w:t>
            </w:r>
            <w:r w:rsidR="009F2795" w:rsidRPr="004B4C49">
              <w:rPr>
                <w:i/>
                <w:lang w:val="en-GB"/>
              </w:rPr>
              <w:t>et al</w:t>
            </w:r>
            <w:r w:rsidRPr="004B4C49">
              <w:rPr>
                <w:lang w:val="en-GB"/>
              </w:rPr>
              <w:t xml:space="preserve">. </w:t>
            </w:r>
            <w:r w:rsidR="004B3DAA" w:rsidRPr="004B4C49">
              <w:rPr>
                <w:noProof/>
                <w:lang w:val="en-GB"/>
              </w:rPr>
              <w:t xml:space="preserve">[20] </w:t>
            </w:r>
            <w:r w:rsidRPr="004B4C49">
              <w:rPr>
                <w:lang w:val="en-GB"/>
              </w:rPr>
              <w:t xml:space="preserve">2022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BFC857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758633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Dyspareunia</w:t>
            </w:r>
          </w:p>
          <w:p w14:paraId="48AA2F23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discharge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8216A2" w14:textId="79645F4B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Left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7AB20F1" w14:textId="70E55A68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B1B7A17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538337" w14:textId="6BE0727D" w:rsidR="00527BE7" w:rsidRPr="004B4C49" w:rsidRDefault="00527BE7" w:rsidP="009F2795">
            <w:pPr>
              <w:ind w:firstLineChars="0" w:firstLine="0"/>
              <w:jc w:val="center"/>
              <w:rPr>
                <w:rFonts w:eastAsiaTheme="minorEastAsia"/>
                <w:lang w:val="en-GB"/>
              </w:rPr>
            </w:pPr>
            <w:r w:rsidRPr="004B4C49">
              <w:rPr>
                <w:lang w:val="en-GB"/>
              </w:rPr>
              <w:t>spindle- shaped smooth muscle without necrosis; no mitotic activity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DDB124" w14:textId="71615558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E19BF3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228AC5F" w14:textId="5A32D109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527BE7" w:rsidRPr="004B4C49" w14:paraId="6AA3DA5F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0609A97" w14:textId="159C3EAE" w:rsidR="00527BE7" w:rsidRPr="004B4C49" w:rsidRDefault="00527BE7" w:rsidP="004B3DAA">
            <w:pPr>
              <w:ind w:firstLineChars="0" w:firstLine="0"/>
              <w:jc w:val="left"/>
              <w:rPr>
                <w:lang w:val="en-GB"/>
              </w:rPr>
            </w:pPr>
            <w:r w:rsidRPr="004B4C49">
              <w:rPr>
                <w:lang w:val="en-GB"/>
              </w:rPr>
              <w:t xml:space="preserve">Shah </w:t>
            </w:r>
            <w:r w:rsidR="009F2795" w:rsidRPr="004B4C49">
              <w:rPr>
                <w:i/>
                <w:lang w:val="en-GB"/>
              </w:rPr>
              <w:t>et al</w:t>
            </w:r>
            <w:r w:rsidRPr="004B4C49">
              <w:rPr>
                <w:lang w:val="en-GB"/>
              </w:rPr>
              <w:t xml:space="preserve">. </w:t>
            </w:r>
            <w:r w:rsidR="004B3DAA" w:rsidRPr="004B4C49">
              <w:rPr>
                <w:noProof/>
                <w:lang w:val="en-GB"/>
              </w:rPr>
              <w:t xml:space="preserve">[62] </w:t>
            </w:r>
            <w:r w:rsidRPr="004B4C49">
              <w:rPr>
                <w:lang w:val="en-GB"/>
              </w:rPr>
              <w:t>2022</w:t>
            </w:r>
            <w:r w:rsidRPr="004B4C49">
              <w:rPr>
                <w:noProof/>
                <w:lang w:val="en-GB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173699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9657B6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Asymptomatic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AFB7F1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Right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03067E7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C0ECA1B" w14:textId="622DA1E6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2DBB2A" w14:textId="281DF6DF" w:rsidR="00527BE7" w:rsidRPr="004B4C49" w:rsidRDefault="00527BE7" w:rsidP="009F2795">
            <w:pPr>
              <w:ind w:firstLineChars="0" w:firstLine="0"/>
              <w:jc w:val="center"/>
              <w:rPr>
                <w:rFonts w:eastAsiaTheme="minorEastAsia"/>
                <w:lang w:val="en-GB"/>
              </w:rPr>
            </w:pPr>
            <w:r w:rsidRPr="004B4C49">
              <w:rPr>
                <w:lang w:val="en-GB"/>
              </w:rPr>
              <w:t>smooth muscles arranged in intersecting bundles and fascicles without atypia, mitosis, and necrosis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7226AE" w14:textId="3FF6B389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42B4AF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C1A5E64" w14:textId="0A340F53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527BE7" w:rsidRPr="004B4C49" w14:paraId="499489AC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AFD699F" w14:textId="10546ACB" w:rsidR="00527BE7" w:rsidRPr="004B4C49" w:rsidRDefault="00527BE7" w:rsidP="004B3DAA">
            <w:pPr>
              <w:ind w:firstLineChars="0" w:firstLine="0"/>
              <w:jc w:val="left"/>
              <w:rPr>
                <w:lang w:val="en-GB"/>
              </w:rPr>
            </w:pPr>
            <w:r w:rsidRPr="004B4C49">
              <w:rPr>
                <w:lang w:val="en-GB"/>
              </w:rPr>
              <w:t xml:space="preserve">Gao </w:t>
            </w:r>
            <w:r w:rsidR="009F2795" w:rsidRPr="004B4C49">
              <w:rPr>
                <w:i/>
                <w:lang w:val="en-GB"/>
              </w:rPr>
              <w:t>et al</w:t>
            </w:r>
            <w:r w:rsidRPr="004B4C49">
              <w:rPr>
                <w:lang w:val="en-GB"/>
              </w:rPr>
              <w:t>.</w:t>
            </w:r>
            <w:r w:rsidR="004B3DAA" w:rsidRPr="004B4C49">
              <w:rPr>
                <w:noProof/>
                <w:lang w:val="en-GB"/>
              </w:rPr>
              <w:t xml:space="preserve"> [63]</w:t>
            </w:r>
            <w:r w:rsidRPr="004B4C49">
              <w:rPr>
                <w:lang w:val="en-GB"/>
              </w:rPr>
              <w:t xml:space="preserve"> 2022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9BCF2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6274FF" w14:textId="5796902B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bleeding and a prolapsed hard vaginal mass; stress</w:t>
            </w:r>
            <w:r w:rsidR="00305392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urinary incontinence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2F0F63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86E1E02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6.5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0177D9C" w14:textId="74B2DBAE" w:rsidR="00527BE7" w:rsidRPr="004B4C49" w:rsidRDefault="00AC34AD" w:rsidP="00AC34AD">
            <w:pPr>
              <w:ind w:firstLineChars="0" w:firstLine="0"/>
              <w:jc w:val="center"/>
              <w:rPr>
                <w:rFonts w:eastAsiaTheme="minorEastAsia"/>
                <w:lang w:val="en-GB"/>
              </w:rPr>
            </w:pPr>
            <w:r w:rsidRPr="004B4C49">
              <w:rPr>
                <w:lang w:val="en-GB"/>
              </w:rPr>
              <w:t>MRI–FNB- colposcopy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3ACCA5" w14:textId="53F7F2CD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C9C342" w14:textId="76EBB529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proofErr w:type="spellStart"/>
            <w:r w:rsidRPr="004B4C49">
              <w:rPr>
                <w:lang w:val="en-GB"/>
              </w:rPr>
              <w:t>Desmin</w:t>
            </w:r>
            <w:proofErr w:type="spellEnd"/>
            <w:r w:rsidRPr="004B4C49">
              <w:rPr>
                <w:lang w:val="en-GB"/>
              </w:rPr>
              <w:t>; vimentin</w:t>
            </w:r>
            <w:r w:rsidR="003C1AC7" w:rsidRPr="004B4C49">
              <w:rPr>
                <w:lang w:val="en-GB"/>
              </w:rPr>
              <w:t>;</w:t>
            </w:r>
            <w:r w:rsidRPr="004B4C49">
              <w:rPr>
                <w:lang w:val="en-GB"/>
              </w:rPr>
              <w:t xml:space="preserve"> smooth muscle actin, negative for CD34 S100 and STAT6</w:t>
            </w:r>
          </w:p>
          <w:p w14:paraId="2954BBB5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ER positive</w:t>
            </w:r>
          </w:p>
          <w:p w14:paraId="68D11EF7" w14:textId="11C072E7" w:rsidR="00527BE7" w:rsidRPr="004B4C49" w:rsidRDefault="00AC34AD" w:rsidP="00AC34AD">
            <w:pPr>
              <w:ind w:firstLineChars="0" w:firstLine="0"/>
              <w:jc w:val="center"/>
              <w:rPr>
                <w:rFonts w:eastAsiaTheme="minorEastAsia"/>
                <w:lang w:val="en-GB"/>
              </w:rPr>
            </w:pPr>
            <w:r w:rsidRPr="004B4C49">
              <w:rPr>
                <w:lang w:val="en-GB"/>
              </w:rPr>
              <w:t>PR positive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9DD8B3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78F253D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FU 3 months negative</w:t>
            </w:r>
          </w:p>
        </w:tc>
      </w:tr>
      <w:tr w:rsidR="00527BE7" w:rsidRPr="004B4C49" w14:paraId="588D4C4E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27276B4" w14:textId="1E95F67B" w:rsidR="00527BE7" w:rsidRPr="004B4C49" w:rsidRDefault="00527BE7" w:rsidP="004B3DAA">
            <w:pPr>
              <w:ind w:firstLineChars="0" w:firstLine="0"/>
              <w:jc w:val="left"/>
              <w:rPr>
                <w:lang w:val="en-GB"/>
              </w:rPr>
            </w:pPr>
            <w:r w:rsidRPr="004B4C49">
              <w:rPr>
                <w:lang w:val="en-GB"/>
              </w:rPr>
              <w:t xml:space="preserve">T </w:t>
            </w:r>
            <w:proofErr w:type="spellStart"/>
            <w:r w:rsidRPr="004B4C49">
              <w:rPr>
                <w:lang w:val="en-GB"/>
              </w:rPr>
              <w:t>Benjelloun</w:t>
            </w:r>
            <w:proofErr w:type="spellEnd"/>
            <w:r w:rsidRPr="004B4C49">
              <w:rPr>
                <w:lang w:val="en-GB"/>
              </w:rPr>
              <w:t xml:space="preserve"> </w:t>
            </w:r>
            <w:r w:rsidR="009F2795" w:rsidRPr="004B4C49">
              <w:rPr>
                <w:i/>
                <w:lang w:val="en-GB"/>
              </w:rPr>
              <w:t>et al</w:t>
            </w:r>
            <w:r w:rsidRPr="004B4C49">
              <w:rPr>
                <w:lang w:val="en-GB"/>
              </w:rPr>
              <w:t>.</w:t>
            </w:r>
            <w:r w:rsidR="004B3DAA" w:rsidRPr="004B4C49">
              <w:rPr>
                <w:noProof/>
                <w:lang w:val="en-GB"/>
              </w:rPr>
              <w:t xml:space="preserve"> [64]</w:t>
            </w:r>
            <w:r w:rsidRPr="004B4C49">
              <w:rPr>
                <w:lang w:val="en-GB"/>
              </w:rPr>
              <w:t xml:space="preserve"> 2022</w:t>
            </w:r>
            <w:r w:rsidRPr="004B4C49">
              <w:rPr>
                <w:noProof/>
                <w:lang w:val="en-GB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0D4D2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65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3158AD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pelvic heaviness; dyspareunia; increasing in size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23BD44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4209A12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2.8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1C35924" w14:textId="4713F65E" w:rsidR="00527BE7" w:rsidRPr="004B4C49" w:rsidRDefault="00305392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US-</w:t>
            </w:r>
            <w:r w:rsidR="00527BE7" w:rsidRPr="004B4C49">
              <w:rPr>
                <w:lang w:val="en-GB"/>
              </w:rPr>
              <w:t>MRI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3F8130" w14:textId="7E6812C5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4BD060" w14:textId="4B2CF7F8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85C6B8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F25647F" w14:textId="685A40CF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527BE7" w:rsidRPr="004B4C49" w14:paraId="71BF8D2B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30DA374" w14:textId="41DD3A46" w:rsidR="00527BE7" w:rsidRPr="004B4C49" w:rsidRDefault="00527BE7" w:rsidP="00CA50DD">
            <w:pPr>
              <w:ind w:firstLineChars="0" w:firstLine="0"/>
              <w:jc w:val="left"/>
              <w:rPr>
                <w:rFonts w:eastAsiaTheme="minorEastAsia"/>
                <w:lang w:val="en-GB"/>
              </w:rPr>
            </w:pPr>
            <w:r w:rsidRPr="004B4C49">
              <w:rPr>
                <w:lang w:val="en-GB"/>
              </w:rPr>
              <w:t xml:space="preserve">Abrar </w:t>
            </w:r>
            <w:r w:rsidR="009F2795" w:rsidRPr="004B4C49">
              <w:rPr>
                <w:i/>
                <w:lang w:val="en-GB"/>
              </w:rPr>
              <w:t>et al</w:t>
            </w:r>
            <w:r w:rsidRPr="004B4C49">
              <w:rPr>
                <w:lang w:val="en-GB"/>
              </w:rPr>
              <w:t>.</w:t>
            </w:r>
            <w:r w:rsidR="004B3DAA" w:rsidRPr="004B4C49">
              <w:rPr>
                <w:noProof/>
                <w:lang w:val="en-GB"/>
              </w:rPr>
              <w:t xml:space="preserve"> [65]</w:t>
            </w:r>
            <w:r w:rsidR="004B3DAA" w:rsidRPr="004B4C49">
              <w:rPr>
                <w:lang w:val="en-GB"/>
              </w:rPr>
              <w:t xml:space="preserve"> 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445FCC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35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1BF9F7" w14:textId="4E3E0E89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Pregnant women with history of Anterior colporrhaphy for vaginal mass </w:t>
            </w:r>
            <w:r w:rsidRPr="004B4C49">
              <w:rPr>
                <w:lang w:val="en-GB"/>
              </w:rPr>
              <w:lastRenderedPageBreak/>
              <w:t>avoiding dysfunction, high- grade fever, inability to pass urine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513EF1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E85E98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20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581EA54" w14:textId="492BC20F" w:rsidR="00527BE7" w:rsidRPr="004B4C49" w:rsidRDefault="00AC34AD" w:rsidP="00305392">
            <w:pPr>
              <w:ind w:firstLineChars="0" w:firstLine="0"/>
              <w:jc w:val="center"/>
              <w:rPr>
                <w:rFonts w:eastAsiaTheme="minorEastAsia"/>
                <w:lang w:val="en-GB"/>
              </w:rPr>
            </w:pPr>
            <w:r w:rsidRPr="004B4C49">
              <w:rPr>
                <w:lang w:val="en-GB"/>
              </w:rPr>
              <w:t>US-cystoscopy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4078384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Vaginal leiomyoma with extensive </w:t>
            </w:r>
            <w:proofErr w:type="spellStart"/>
            <w:r w:rsidRPr="004B4C49">
              <w:rPr>
                <w:lang w:val="en-GB"/>
              </w:rPr>
              <w:t>hydropic</w:t>
            </w:r>
            <w:proofErr w:type="spellEnd"/>
            <w:r w:rsidRPr="004B4C49">
              <w:rPr>
                <w:lang w:val="en-GB"/>
              </w:rPr>
              <w:t xml:space="preserve"> changes and infarction;</w:t>
            </w:r>
          </w:p>
          <w:p w14:paraId="4CFC3E49" w14:textId="29501BF3" w:rsidR="00527BE7" w:rsidRPr="004B4C49" w:rsidRDefault="00527BE7" w:rsidP="00AC34AD">
            <w:pPr>
              <w:ind w:firstLineChars="0" w:firstLine="0"/>
              <w:jc w:val="center"/>
              <w:rPr>
                <w:rFonts w:eastAsiaTheme="minorEastAsia"/>
                <w:lang w:val="en-GB"/>
              </w:rPr>
            </w:pPr>
            <w:r w:rsidRPr="004B4C49">
              <w:rPr>
                <w:lang w:val="en-GB"/>
              </w:rPr>
              <w:t>No atypia; mi</w:t>
            </w:r>
            <w:r w:rsidR="00AC34AD" w:rsidRPr="004B4C49">
              <w:rPr>
                <w:lang w:val="en-GB"/>
              </w:rPr>
              <w:t xml:space="preserve">totic </w:t>
            </w:r>
            <w:r w:rsidR="00AC34AD" w:rsidRPr="004B4C49">
              <w:rPr>
                <w:lang w:val="en-GB"/>
              </w:rPr>
              <w:lastRenderedPageBreak/>
              <w:t xml:space="preserve">index 1; No </w:t>
            </w:r>
            <w:proofErr w:type="spellStart"/>
            <w:r w:rsidR="00AC34AD" w:rsidRPr="004B4C49">
              <w:rPr>
                <w:lang w:val="en-GB"/>
              </w:rPr>
              <w:t>tumor</w:t>
            </w:r>
            <w:proofErr w:type="spellEnd"/>
            <w:r w:rsidR="00AC34AD" w:rsidRPr="004B4C49">
              <w:rPr>
                <w:lang w:val="en-GB"/>
              </w:rPr>
              <w:t xml:space="preserve"> necrosis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31AF3B" w14:textId="0698181B" w:rsidR="00527BE7" w:rsidRPr="004B4C49" w:rsidRDefault="00AC34AD" w:rsidP="00AC34AD">
            <w:pPr>
              <w:ind w:firstLineChars="0" w:firstLine="0"/>
              <w:jc w:val="center"/>
              <w:rPr>
                <w:rFonts w:eastAsiaTheme="minorEastAsia"/>
                <w:lang w:val="en-GB"/>
              </w:rPr>
            </w:pPr>
            <w:r w:rsidRPr="004B4C49">
              <w:rPr>
                <w:lang w:val="en-GB"/>
              </w:rPr>
              <w:lastRenderedPageBreak/>
              <w:t xml:space="preserve">ASMA; </w:t>
            </w:r>
            <w:proofErr w:type="spellStart"/>
            <w:r w:rsidRPr="004B4C49">
              <w:rPr>
                <w:lang w:val="en-GB"/>
              </w:rPr>
              <w:t>desmin</w:t>
            </w:r>
            <w:proofErr w:type="spellEnd"/>
            <w:r w:rsidRPr="004B4C49">
              <w:rPr>
                <w:lang w:val="en-GB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1C549B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proofErr w:type="spellStart"/>
            <w:r w:rsidRPr="004B4C49">
              <w:rPr>
                <w:lang w:val="en-GB"/>
              </w:rPr>
              <w:t>Cesarean</w:t>
            </w:r>
            <w:proofErr w:type="spellEnd"/>
            <w:r w:rsidRPr="004B4C49">
              <w:rPr>
                <w:lang w:val="en-GB"/>
              </w:rPr>
              <w:t xml:space="preserve"> section due to infection; 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AE6A6E9" w14:textId="54F2B04C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Neonatal dead due to postnatal sepsis.</w:t>
            </w:r>
          </w:p>
          <w:p w14:paraId="3D9E0200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FU 3months , negative</w:t>
            </w:r>
          </w:p>
        </w:tc>
      </w:tr>
      <w:tr w:rsidR="00527BE7" w:rsidRPr="004B4C49" w14:paraId="3B3C6880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F538B7D" w14:textId="1A029D4E" w:rsidR="00527BE7" w:rsidRPr="004B4C49" w:rsidRDefault="00527BE7" w:rsidP="004B3DAA">
            <w:pPr>
              <w:ind w:firstLineChars="0" w:firstLine="0"/>
              <w:jc w:val="left"/>
              <w:rPr>
                <w:rFonts w:eastAsiaTheme="minorEastAsia"/>
                <w:lang w:val="it-IT"/>
              </w:rPr>
            </w:pPr>
            <w:r w:rsidRPr="004B4C49">
              <w:rPr>
                <w:lang w:val="it-IT"/>
              </w:rPr>
              <w:lastRenderedPageBreak/>
              <w:t xml:space="preserve">Liu </w:t>
            </w:r>
            <w:r w:rsidR="009F2795"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 xml:space="preserve">. </w:t>
            </w:r>
            <w:r w:rsidR="004B3DAA" w:rsidRPr="004B4C49">
              <w:rPr>
                <w:noProof/>
                <w:lang w:val="it-IT"/>
              </w:rPr>
              <w:t xml:space="preserve">[36] </w:t>
            </w:r>
            <w:r w:rsidRPr="004B4C49">
              <w:rPr>
                <w:lang w:val="it-IT"/>
              </w:rPr>
              <w:t>2021</w:t>
            </w:r>
            <w:r w:rsidRPr="004B4C49">
              <w:rPr>
                <w:noProof/>
                <w:lang w:val="it-IT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1B14A1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33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F30C47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Asymptomatic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C448DE" w14:textId="1D144470" w:rsidR="00527BE7" w:rsidRPr="004B4C49" w:rsidRDefault="00AC34AD" w:rsidP="00AC34AD">
            <w:pPr>
              <w:ind w:firstLineChars="0" w:firstLine="0"/>
              <w:jc w:val="center"/>
              <w:rPr>
                <w:rFonts w:eastAsiaTheme="minorEastAsia"/>
                <w:lang w:val="en-GB"/>
              </w:rPr>
            </w:pPr>
            <w:r w:rsidRPr="004B4C49">
              <w:rPr>
                <w:lang w:val="en-GB"/>
              </w:rPr>
              <w:t>Upper 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B2C4417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3.4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B17F184" w14:textId="2DDB8A46" w:rsidR="00527BE7" w:rsidRPr="004B4C49" w:rsidRDefault="00305392" w:rsidP="00305392">
            <w:pPr>
              <w:ind w:firstLineChars="0" w:firstLine="0"/>
              <w:jc w:val="center"/>
              <w:rPr>
                <w:rFonts w:eastAsiaTheme="minorEastAsia"/>
                <w:lang w:val="en-GB"/>
              </w:rPr>
            </w:pPr>
            <w:r w:rsidRPr="004B4C49">
              <w:rPr>
                <w:lang w:val="en-GB"/>
              </w:rPr>
              <w:t>US</w:t>
            </w:r>
            <w:r w:rsidR="00AC34AD" w:rsidRPr="004B4C49">
              <w:rPr>
                <w:lang w:val="en-GB"/>
              </w:rPr>
              <w:t>-Cystoscopy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993D8E" w14:textId="4E42C826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DB39F1" w14:textId="28FA19DB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C47582" w14:textId="709E1A54" w:rsidR="00527BE7" w:rsidRPr="004B4C49" w:rsidRDefault="00AC34AD" w:rsidP="00AC34AD">
            <w:pPr>
              <w:ind w:firstLineChars="0" w:firstLine="0"/>
              <w:jc w:val="center"/>
              <w:rPr>
                <w:rFonts w:eastAsiaTheme="minorEastAsia"/>
                <w:lang w:val="en-GB"/>
              </w:rPr>
            </w:pPr>
            <w:proofErr w:type="spellStart"/>
            <w:r w:rsidRPr="004B4C49">
              <w:rPr>
                <w:lang w:val="en-GB"/>
              </w:rPr>
              <w:t>vNOTES</w:t>
            </w:r>
            <w:proofErr w:type="spellEnd"/>
          </w:p>
        </w:tc>
        <w:tc>
          <w:tcPr>
            <w:tcW w:w="1564" w:type="dxa"/>
            <w:shd w:val="clear" w:color="auto" w:fill="auto"/>
            <w:vAlign w:val="center"/>
          </w:tcPr>
          <w:p w14:paraId="3934D782" w14:textId="7B26BB53" w:rsidR="00527BE7" w:rsidRPr="004B4C49" w:rsidRDefault="00AC34AD" w:rsidP="00AC34AD">
            <w:pPr>
              <w:ind w:firstLineChars="0" w:firstLine="0"/>
              <w:jc w:val="center"/>
              <w:rPr>
                <w:rFonts w:eastAsiaTheme="minorEastAsia"/>
                <w:lang w:val="en-GB"/>
              </w:rPr>
            </w:pPr>
            <w:r w:rsidRPr="004B4C49">
              <w:rPr>
                <w:lang w:val="en-GB"/>
              </w:rPr>
              <w:t>FU 3months negative</w:t>
            </w:r>
          </w:p>
        </w:tc>
      </w:tr>
      <w:tr w:rsidR="00527BE7" w:rsidRPr="004B4C49" w14:paraId="6F3EC226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6EC5043" w14:textId="6A291CE3" w:rsidR="00527BE7" w:rsidRPr="004B4C49" w:rsidRDefault="00527BE7" w:rsidP="004B3DAA">
            <w:pPr>
              <w:ind w:firstLineChars="0" w:firstLine="0"/>
              <w:jc w:val="left"/>
              <w:rPr>
                <w:rFonts w:eastAsiaTheme="minorEastAsia"/>
                <w:lang w:val="en-GB"/>
              </w:rPr>
            </w:pPr>
            <w:r w:rsidRPr="004B4C49">
              <w:rPr>
                <w:lang w:val="en-GB"/>
              </w:rPr>
              <w:t xml:space="preserve">Shrestha </w:t>
            </w:r>
            <w:r w:rsidR="009F2795" w:rsidRPr="004B4C49">
              <w:rPr>
                <w:i/>
                <w:lang w:val="en-GB"/>
              </w:rPr>
              <w:t>et al</w:t>
            </w:r>
            <w:r w:rsidRPr="004B4C49">
              <w:rPr>
                <w:lang w:val="en-GB"/>
              </w:rPr>
              <w:t>.</w:t>
            </w:r>
            <w:r w:rsidR="004B3DAA" w:rsidRPr="004B4C49">
              <w:rPr>
                <w:noProof/>
                <w:lang w:val="en-GB"/>
              </w:rPr>
              <w:t xml:space="preserve"> [66]</w:t>
            </w:r>
            <w:r w:rsidRPr="004B4C49">
              <w:rPr>
                <w:lang w:val="en-GB"/>
              </w:rPr>
              <w:t xml:space="preserve"> 2021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D00F75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EDAB4F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difficulty in walking; chronic pelvic pain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6CFA4E" w14:textId="261A74A6" w:rsidR="00527BE7" w:rsidRPr="004B4C49" w:rsidRDefault="00AC34AD" w:rsidP="00AC34AD">
            <w:pPr>
              <w:ind w:firstLineChars="0" w:firstLine="0"/>
              <w:jc w:val="center"/>
              <w:rPr>
                <w:rFonts w:eastAsiaTheme="minorEastAsia"/>
                <w:lang w:val="en-GB"/>
              </w:rPr>
            </w:pPr>
            <w:r w:rsidRPr="004B4C49">
              <w:rPr>
                <w:lang w:val="en-GB"/>
              </w:rPr>
              <w:t>Left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0CB6493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12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5DE048A" w14:textId="547A5466" w:rsidR="00527BE7" w:rsidRPr="004B4C49" w:rsidRDefault="00305392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MRI–US-</w:t>
            </w:r>
            <w:r w:rsidR="00527BE7" w:rsidRPr="004B4C49">
              <w:rPr>
                <w:lang w:val="en-GB"/>
              </w:rPr>
              <w:t>sigmoid</w:t>
            </w:r>
            <w:r w:rsidRPr="004B4C49">
              <w:rPr>
                <w:lang w:val="en-GB"/>
              </w:rPr>
              <w:t>oscopy-</w:t>
            </w:r>
            <w:r w:rsidR="00527BE7" w:rsidRPr="004B4C49">
              <w:rPr>
                <w:lang w:val="en-GB"/>
              </w:rPr>
              <w:t>FNB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144F1F" w14:textId="5CB9398F" w:rsidR="00527BE7" w:rsidRPr="004B4C49" w:rsidRDefault="00527BE7" w:rsidP="00AC34AD">
            <w:pPr>
              <w:ind w:firstLineChars="0" w:firstLine="0"/>
              <w:jc w:val="center"/>
              <w:rPr>
                <w:rFonts w:eastAsiaTheme="minorEastAsia"/>
                <w:lang w:val="en-GB"/>
              </w:rPr>
            </w:pPr>
            <w:r w:rsidRPr="004B4C49">
              <w:rPr>
                <w:lang w:val="en-GB"/>
              </w:rPr>
              <w:t>spindle-cell without necrosis; Mild</w:t>
            </w:r>
            <w:r w:rsidR="00AC34AD" w:rsidRPr="004B4C49">
              <w:rPr>
                <w:lang w:val="en-GB"/>
              </w:rPr>
              <w:t xml:space="preserve"> degree atypia; mitotic index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2C4E2A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3BF6C43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1A9195D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FU 1 month, negative</w:t>
            </w:r>
          </w:p>
        </w:tc>
      </w:tr>
      <w:tr w:rsidR="00527BE7" w:rsidRPr="004B4C49" w14:paraId="6E061825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8F3476A" w14:textId="206071E0" w:rsidR="00527BE7" w:rsidRPr="004B4C49" w:rsidRDefault="00527BE7" w:rsidP="00CA50DD">
            <w:pPr>
              <w:ind w:firstLineChars="0" w:firstLine="0"/>
              <w:jc w:val="left"/>
              <w:rPr>
                <w:rFonts w:eastAsiaTheme="minorEastAsia"/>
                <w:lang w:val="it-IT"/>
              </w:rPr>
            </w:pPr>
            <w:r w:rsidRPr="004B4C49">
              <w:rPr>
                <w:lang w:val="it-IT"/>
              </w:rPr>
              <w:t xml:space="preserve">Liu </w:t>
            </w:r>
            <w:r w:rsidR="009F2795"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="004B3DAA" w:rsidRPr="004B4C49">
              <w:rPr>
                <w:noProof/>
                <w:lang w:val="it-IT"/>
              </w:rPr>
              <w:t xml:space="preserve"> [67]</w:t>
            </w:r>
            <w:r w:rsidR="004B3DAA" w:rsidRPr="004B4C49">
              <w:rPr>
                <w:lang w:val="it-IT"/>
              </w:rPr>
              <w:t xml:space="preserve"> 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0792E2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9ADF17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dyspareunia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6D39EB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653A790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6.6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2502C30" w14:textId="7D26BF34" w:rsidR="00527BE7" w:rsidRPr="004B4C49" w:rsidRDefault="00305392" w:rsidP="00305392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US-</w:t>
            </w:r>
            <w:r w:rsidR="00527BE7" w:rsidRPr="004B4C49">
              <w:rPr>
                <w:lang w:val="en-GB"/>
              </w:rPr>
              <w:t>MRI-FNB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BBDE11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Spindled </w:t>
            </w:r>
            <w:proofErr w:type="spellStart"/>
            <w:r w:rsidRPr="004B4C49">
              <w:rPr>
                <w:lang w:val="en-GB"/>
              </w:rPr>
              <w:t>leyomioma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3A430799" w14:textId="0E3C3ACC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oestrogens</w:t>
            </w:r>
            <w:r w:rsidR="00527BE7" w:rsidRPr="004B4C49">
              <w:rPr>
                <w:lang w:val="en-GB"/>
              </w:rPr>
              <w:t xml:space="preserve"> receptor (ER) and </w:t>
            </w:r>
            <w:r w:rsidRPr="004B4C49">
              <w:rPr>
                <w:lang w:val="en-GB"/>
              </w:rPr>
              <w:t>progesterone</w:t>
            </w:r>
            <w:r w:rsidR="00527BE7" w:rsidRPr="004B4C49">
              <w:rPr>
                <w:lang w:val="en-GB"/>
              </w:rPr>
              <w:t xml:space="preserve"> receptor (PR)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8745C2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88C00C3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FU 3 months negative</w:t>
            </w:r>
          </w:p>
        </w:tc>
      </w:tr>
      <w:tr w:rsidR="00527BE7" w:rsidRPr="004B4C49" w14:paraId="6901AE52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C49DF95" w14:textId="2D8B2ACD" w:rsidR="00527BE7" w:rsidRPr="004B4C49" w:rsidRDefault="00527BE7" w:rsidP="00CA50DD">
            <w:pPr>
              <w:ind w:firstLineChars="0" w:firstLine="0"/>
              <w:jc w:val="left"/>
              <w:rPr>
                <w:rFonts w:eastAsiaTheme="minorEastAsia"/>
                <w:lang w:val="it-IT"/>
              </w:rPr>
            </w:pPr>
            <w:r w:rsidRPr="004B4C49">
              <w:rPr>
                <w:lang w:val="it-IT"/>
              </w:rPr>
              <w:t xml:space="preserve">Ho </w:t>
            </w:r>
            <w:r w:rsidR="009F2795"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="004B3DAA" w:rsidRPr="004B4C49">
              <w:rPr>
                <w:noProof/>
                <w:lang w:val="it-IT"/>
              </w:rPr>
              <w:t xml:space="preserve"> [31]</w:t>
            </w:r>
            <w:r w:rsidRPr="004B4C49">
              <w:rPr>
                <w:lang w:val="it-IT"/>
              </w:rPr>
              <w:t xml:space="preserve"> 2020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1347BF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4B4C49">
              <w:rPr>
                <w:lang w:val="it-IT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B44487" w14:textId="66EC8322" w:rsidR="00527BE7" w:rsidRPr="004B4C49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4B4C49">
              <w:rPr>
                <w:lang w:val="it-IT"/>
              </w:rPr>
              <w:t>Asymptomatic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1C97FA" w14:textId="48957E0D" w:rsidR="00527BE7" w:rsidRPr="004B4C49" w:rsidRDefault="00AC34AD" w:rsidP="00AC34AD">
            <w:pPr>
              <w:ind w:firstLineChars="0" w:firstLine="0"/>
              <w:jc w:val="center"/>
              <w:rPr>
                <w:rFonts w:eastAsiaTheme="minorEastAsia"/>
                <w:lang w:val="it-IT"/>
              </w:rPr>
            </w:pPr>
            <w:r w:rsidRPr="004B4C49">
              <w:rPr>
                <w:lang w:val="it-IT"/>
              </w:rPr>
              <w:t>pelvic mass form vaginal cuff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EFF218C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4B4C49">
              <w:rPr>
                <w:lang w:val="it-IT"/>
              </w:rPr>
              <w:t>7.2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CB6B587" w14:textId="30A7969C" w:rsidR="00527BE7" w:rsidRPr="004B4C49" w:rsidRDefault="00305392" w:rsidP="00CA50DD">
            <w:pPr>
              <w:ind w:firstLineChars="0" w:firstLine="0"/>
              <w:jc w:val="center"/>
              <w:rPr>
                <w:lang w:val="it-IT"/>
              </w:rPr>
            </w:pPr>
            <w:r w:rsidRPr="004B4C49">
              <w:rPr>
                <w:lang w:val="it-IT"/>
              </w:rPr>
              <w:t>US-</w:t>
            </w:r>
            <w:r w:rsidR="00527BE7" w:rsidRPr="004B4C49">
              <w:rPr>
                <w:lang w:val="it-IT"/>
              </w:rPr>
              <w:t>MRI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51D287" w14:textId="17B8E331" w:rsidR="00527BE7" w:rsidRPr="004B4C49" w:rsidRDefault="00AC34AD" w:rsidP="00AC34AD">
            <w:pPr>
              <w:ind w:firstLineChars="0" w:firstLine="0"/>
              <w:jc w:val="center"/>
              <w:rPr>
                <w:rFonts w:eastAsiaTheme="minorEastAsia"/>
                <w:lang w:val="it-IT"/>
              </w:rPr>
            </w:pPr>
            <w:r w:rsidRPr="004B4C49">
              <w:rPr>
                <w:lang w:val="it-IT"/>
              </w:rPr>
              <w:t>Fascicular pattern leyomioma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983418" w14:textId="1066A79B" w:rsidR="00527BE7" w:rsidRPr="004B4C49" w:rsidRDefault="00AC34AD" w:rsidP="00AC34AD">
            <w:pPr>
              <w:ind w:firstLineChars="0" w:firstLine="0"/>
              <w:jc w:val="center"/>
              <w:rPr>
                <w:rFonts w:eastAsiaTheme="minorEastAsia"/>
                <w:lang w:val="it-IT"/>
              </w:rPr>
            </w:pPr>
            <w:r w:rsidRPr="004B4C49">
              <w:rPr>
                <w:lang w:val="it-IT"/>
              </w:rPr>
              <w:t>Vimentin; actin; SMA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93B8A6" w14:textId="4BA2D103" w:rsidR="00527BE7" w:rsidRPr="004B4C49" w:rsidRDefault="00527BE7" w:rsidP="00AC34A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Single-port laparoscopic </w:t>
            </w:r>
            <w:proofErr w:type="spellStart"/>
            <w:r w:rsidRPr="004B4C49">
              <w:rPr>
                <w:lang w:val="en-GB"/>
              </w:rPr>
              <w:t>tumor</w:t>
            </w:r>
            <w:proofErr w:type="spellEnd"/>
            <w:r w:rsidRPr="004B4C49">
              <w:rPr>
                <w:lang w:val="en-GB"/>
              </w:rPr>
              <w:t xml:space="preserve"> excision</w:t>
            </w:r>
            <w:r w:rsidR="00AC34AD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+</w:t>
            </w:r>
            <w:r w:rsidR="00AC34AD" w:rsidRPr="004B4C49">
              <w:rPr>
                <w:lang w:val="en-GB"/>
              </w:rPr>
              <w:t xml:space="preserve"> </w:t>
            </w:r>
            <w:proofErr w:type="spellStart"/>
            <w:r w:rsidRPr="004B4C49">
              <w:rPr>
                <w:lang w:val="en-GB"/>
              </w:rPr>
              <w:t>vNOTES</w:t>
            </w:r>
            <w:proofErr w:type="spellEnd"/>
          </w:p>
        </w:tc>
        <w:tc>
          <w:tcPr>
            <w:tcW w:w="1564" w:type="dxa"/>
            <w:shd w:val="clear" w:color="auto" w:fill="auto"/>
            <w:vAlign w:val="center"/>
          </w:tcPr>
          <w:p w14:paraId="79BD2A03" w14:textId="37C47B83" w:rsidR="00527BE7" w:rsidRPr="004B4C49" w:rsidRDefault="00AC34AD" w:rsidP="00AC34AD">
            <w:pPr>
              <w:ind w:firstLineChars="0" w:firstLine="0"/>
              <w:jc w:val="center"/>
              <w:rPr>
                <w:rFonts w:eastAsiaTheme="minorEastAsia"/>
                <w:lang w:val="en-GB"/>
              </w:rPr>
            </w:pPr>
            <w:r w:rsidRPr="004B4C49">
              <w:rPr>
                <w:lang w:val="en-GB"/>
              </w:rPr>
              <w:t>FU 1 month negative</w:t>
            </w:r>
          </w:p>
        </w:tc>
      </w:tr>
      <w:tr w:rsidR="00527BE7" w:rsidRPr="004B4C49" w14:paraId="14FA1FA2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56A8BAC" w14:textId="64ABDDC1" w:rsidR="00527BE7" w:rsidRPr="004B4C49" w:rsidRDefault="00527BE7" w:rsidP="00CA50DD">
            <w:pPr>
              <w:ind w:firstLineChars="0" w:firstLine="0"/>
              <w:jc w:val="left"/>
              <w:rPr>
                <w:rFonts w:eastAsiaTheme="minorEastAsia"/>
                <w:lang w:val="en-GB"/>
              </w:rPr>
            </w:pPr>
            <w:r w:rsidRPr="004B4C49">
              <w:rPr>
                <w:lang w:val="en-GB"/>
              </w:rPr>
              <w:t xml:space="preserve">Egbe </w:t>
            </w:r>
            <w:r w:rsidR="009F2795" w:rsidRPr="004B4C49">
              <w:rPr>
                <w:i/>
                <w:lang w:val="en-GB"/>
              </w:rPr>
              <w:t>et al</w:t>
            </w:r>
            <w:r w:rsidRPr="004B4C49">
              <w:rPr>
                <w:lang w:val="en-GB"/>
              </w:rPr>
              <w:t xml:space="preserve">. </w:t>
            </w:r>
            <w:r w:rsidR="004B3DAA" w:rsidRPr="004B4C49">
              <w:rPr>
                <w:noProof/>
              </w:rPr>
              <w:t xml:space="preserve">[68] </w:t>
            </w:r>
            <w:r w:rsidR="004B3DAA" w:rsidRPr="004B4C49">
              <w:rPr>
                <w:lang w:val="en-GB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7D0EFD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B4EC7A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Dysuria, dyspareunia, vaginal discharge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E10C17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699AD4B" w14:textId="15252CCA" w:rsidR="00527BE7" w:rsidRPr="004B4C49" w:rsidRDefault="00AC34AD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6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099CF0B" w14:textId="17B3C08A" w:rsidR="00527BE7" w:rsidRPr="004B4C49" w:rsidRDefault="00305392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</w:t>
            </w:r>
            <w:r w:rsidR="00527BE7" w:rsidRPr="004B4C49">
              <w:rPr>
                <w:lang w:val="en-GB"/>
              </w:rPr>
              <w:t>-Cystoscopy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A8A6B3" w14:textId="39F35A36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0FE25D" w14:textId="5A79EE67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6BF29C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04728EF" w14:textId="492C070F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527BE7" w:rsidRPr="004B4C49" w14:paraId="55689303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A9C5647" w14:textId="13BEB214" w:rsidR="00527BE7" w:rsidRPr="004B4C49" w:rsidRDefault="00527BE7" w:rsidP="004B3DAA">
            <w:pPr>
              <w:ind w:firstLineChars="0" w:firstLine="0"/>
              <w:jc w:val="left"/>
              <w:rPr>
                <w:lang w:val="en-GB"/>
              </w:rPr>
            </w:pPr>
            <w:r w:rsidRPr="004B4C49">
              <w:rPr>
                <w:lang w:val="en-GB"/>
              </w:rPr>
              <w:t xml:space="preserve">Zhang </w:t>
            </w:r>
            <w:r w:rsidR="009F2795" w:rsidRPr="004B4C49">
              <w:rPr>
                <w:i/>
                <w:lang w:val="en-GB"/>
              </w:rPr>
              <w:t>et al</w:t>
            </w:r>
            <w:r w:rsidRPr="004B4C49">
              <w:rPr>
                <w:lang w:val="en-GB"/>
              </w:rPr>
              <w:t>.</w:t>
            </w:r>
            <w:r w:rsidR="004B3DAA" w:rsidRPr="004B4C49">
              <w:rPr>
                <w:noProof/>
                <w:lang w:val="en-GB"/>
              </w:rPr>
              <w:t xml:space="preserve"> [37]</w:t>
            </w:r>
            <w:r w:rsidRPr="004B4C49">
              <w:rPr>
                <w:lang w:val="en-GB"/>
              </w:rPr>
              <w:t xml:space="preserve"> 2020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A6C61F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34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B756B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sexual discomfort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A461C2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Upper 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A475227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5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D27739E" w14:textId="5D342377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8B38E2" w14:textId="4CD00862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1210B1" w14:textId="66B0195C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1720ED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Laparoscopic procedure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99F569" w14:textId="13A8B312" w:rsidR="00527BE7" w:rsidRPr="004B4C49" w:rsidRDefault="00527BE7" w:rsidP="00AC34AD">
            <w:pPr>
              <w:ind w:firstLineChars="0" w:firstLine="0"/>
              <w:jc w:val="center"/>
              <w:rPr>
                <w:rFonts w:eastAsiaTheme="minorEastAsia"/>
                <w:lang w:val="en-GB"/>
              </w:rPr>
            </w:pPr>
            <w:r w:rsidRPr="004B4C49">
              <w:rPr>
                <w:lang w:val="en-GB"/>
              </w:rPr>
              <w:t>not report any symptoms, pregnant at the time</w:t>
            </w:r>
            <w:r w:rsidR="00AC34AD" w:rsidRPr="004B4C49">
              <w:rPr>
                <w:lang w:val="en-GB"/>
              </w:rPr>
              <w:t xml:space="preserve"> of the 20th month, FU negative</w:t>
            </w:r>
          </w:p>
        </w:tc>
      </w:tr>
      <w:tr w:rsidR="00CA50DD" w:rsidRPr="004B4C49" w14:paraId="11E3A706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A1473C6" w14:textId="2150E19F" w:rsidR="00527BE7" w:rsidRPr="004B4C49" w:rsidRDefault="00527BE7" w:rsidP="00CA50DD">
            <w:pPr>
              <w:ind w:firstLineChars="0" w:firstLine="0"/>
              <w:jc w:val="left"/>
              <w:rPr>
                <w:rFonts w:eastAsiaTheme="minorEastAsia"/>
                <w:lang w:val="en-GB"/>
              </w:rPr>
            </w:pPr>
            <w:r w:rsidRPr="004B4C49">
              <w:rPr>
                <w:lang w:val="en-GB"/>
              </w:rPr>
              <w:t xml:space="preserve">Swanson </w:t>
            </w:r>
            <w:r w:rsidR="009F2795" w:rsidRPr="004B4C49">
              <w:rPr>
                <w:i/>
                <w:lang w:val="en-GB"/>
              </w:rPr>
              <w:t>et al</w:t>
            </w:r>
            <w:r w:rsidRPr="004B4C49">
              <w:rPr>
                <w:lang w:val="en-GB"/>
              </w:rPr>
              <w:t>.</w:t>
            </w:r>
            <w:r w:rsidR="004B3DAA" w:rsidRPr="004B4C49">
              <w:rPr>
                <w:noProof/>
                <w:lang w:val="en-GB"/>
              </w:rPr>
              <w:t xml:space="preserve"> [10]</w:t>
            </w:r>
            <w:r w:rsidRPr="004B4C49">
              <w:rPr>
                <w:lang w:val="en-GB"/>
              </w:rPr>
              <w:t xml:space="preserve"> 2020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AA5FE1" w14:textId="3574888F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2CF242" w14:textId="0574710B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56BEAB" w14:textId="1E2E8F99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96C59F" w14:textId="41D2CDB5" w:rsidR="00527BE7" w:rsidRPr="004B4C49" w:rsidRDefault="00AC34AD" w:rsidP="00AC34AD">
            <w:pPr>
              <w:ind w:firstLineChars="0" w:firstLine="0"/>
              <w:jc w:val="center"/>
              <w:rPr>
                <w:rFonts w:eastAsiaTheme="minorEastAsia"/>
                <w:lang w:val="en-GB"/>
              </w:rPr>
            </w:pPr>
            <w:r w:rsidRPr="004B4C49">
              <w:rPr>
                <w:lang w:val="en-GB"/>
              </w:rPr>
              <w:t>3.4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52858AD" w14:textId="076BEE12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4357BE" w14:textId="48ED01A3" w:rsidR="00527BE7" w:rsidRPr="004B4C49" w:rsidRDefault="00527BE7" w:rsidP="00AC34AD">
            <w:pPr>
              <w:ind w:firstLineChars="0" w:firstLine="0"/>
              <w:jc w:val="center"/>
              <w:rPr>
                <w:rFonts w:eastAsiaTheme="minorEastAsia"/>
                <w:lang w:val="en-GB"/>
              </w:rPr>
            </w:pPr>
            <w:r w:rsidRPr="004B4C49">
              <w:rPr>
                <w:lang w:val="en-GB"/>
              </w:rPr>
              <w:t>Cellular leiomyoma; Mild degree aty</w:t>
            </w:r>
            <w:r w:rsidR="00AC34AD" w:rsidRPr="004B4C49">
              <w:rPr>
                <w:lang w:val="en-GB"/>
              </w:rPr>
              <w:t>pia, mitotic index 0, Spindled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4424D5" w14:textId="3913D3BF" w:rsidR="00527BE7" w:rsidRPr="004B4C49" w:rsidRDefault="003C1AC7" w:rsidP="00AC34AD">
            <w:pPr>
              <w:ind w:firstLineChars="0" w:firstLine="0"/>
              <w:jc w:val="center"/>
              <w:rPr>
                <w:rFonts w:eastAsiaTheme="minorEastAsia"/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45F505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DD57B2F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No recurrence</w:t>
            </w:r>
          </w:p>
        </w:tc>
      </w:tr>
      <w:tr w:rsidR="00CA50DD" w:rsidRPr="004B4C49" w14:paraId="5BEACF1A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58B48B3" w14:textId="77777777" w:rsidR="00527BE7" w:rsidRPr="004B4C49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70EBB9" w14:textId="692FF8A2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0FD2E1" w14:textId="087DF26B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19BDD5" w14:textId="6C307F50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D78017C" w14:textId="22D2AF9C" w:rsidR="00527BE7" w:rsidRPr="004B4C49" w:rsidRDefault="00AC34AD" w:rsidP="00AC34AD">
            <w:pPr>
              <w:ind w:firstLineChars="0" w:firstLine="0"/>
              <w:jc w:val="center"/>
              <w:rPr>
                <w:rFonts w:eastAsiaTheme="minorEastAsia"/>
                <w:lang w:val="en-GB"/>
              </w:rPr>
            </w:pPr>
            <w:r w:rsidRPr="004B4C49">
              <w:rPr>
                <w:lang w:val="en-GB"/>
              </w:rPr>
              <w:t>2.5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FDDC4FE" w14:textId="27F774D1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8F2B2A" w14:textId="0B1D6887" w:rsidR="00527BE7" w:rsidRPr="004B4C49" w:rsidRDefault="00527BE7" w:rsidP="00AC34AD">
            <w:pPr>
              <w:ind w:firstLineChars="0" w:firstLine="0"/>
              <w:jc w:val="center"/>
              <w:rPr>
                <w:rFonts w:eastAsiaTheme="minorEastAsia"/>
                <w:lang w:val="en-GB"/>
              </w:rPr>
            </w:pPr>
            <w:r w:rsidRPr="004B4C49">
              <w:rPr>
                <w:lang w:val="en-GB"/>
              </w:rPr>
              <w:t>Cellular leiomyoma; Mild to moderate degree atypia; mitotic in</w:t>
            </w:r>
            <w:r w:rsidR="00AC34AD" w:rsidRPr="004B4C49">
              <w:rPr>
                <w:lang w:val="en-GB"/>
              </w:rPr>
              <w:t>dex 2; Spindled focally myxoid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82B213" w14:textId="41D47669" w:rsidR="00527BE7" w:rsidRPr="004B4C49" w:rsidRDefault="00527BE7" w:rsidP="00AC34AD">
            <w:pPr>
              <w:ind w:firstLineChars="0" w:firstLine="0"/>
              <w:jc w:val="center"/>
              <w:rPr>
                <w:rFonts w:eastAsiaTheme="minorEastAsia"/>
                <w:lang w:val="en-GB"/>
              </w:rPr>
            </w:pPr>
            <w:proofErr w:type="spellStart"/>
            <w:r w:rsidRPr="004B4C49">
              <w:rPr>
                <w:lang w:val="en-GB"/>
              </w:rPr>
              <w:t>Desmin</w:t>
            </w:r>
            <w:proofErr w:type="spellEnd"/>
            <w:r w:rsidRPr="004B4C49">
              <w:rPr>
                <w:lang w:val="en-GB"/>
              </w:rPr>
              <w:t xml:space="preserve"> and h-</w:t>
            </w:r>
            <w:proofErr w:type="spellStart"/>
            <w:r w:rsidRPr="004B4C49">
              <w:rPr>
                <w:lang w:val="en-GB"/>
              </w:rPr>
              <w:t>Caldesmon</w:t>
            </w:r>
            <w:proofErr w:type="spellEnd"/>
            <w:r w:rsidRPr="004B4C49">
              <w:rPr>
                <w:lang w:val="en-GB"/>
              </w:rPr>
              <w:t>: Diffusely po</w:t>
            </w:r>
            <w:r w:rsidR="00AC34AD" w:rsidRPr="004B4C49">
              <w:rPr>
                <w:lang w:val="en-GB"/>
              </w:rPr>
              <w:t>sitive; CD10 and CD34: Negative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F65EC4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39E5334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No recurrence</w:t>
            </w:r>
          </w:p>
        </w:tc>
      </w:tr>
      <w:tr w:rsidR="00CA50DD" w:rsidRPr="004B4C49" w14:paraId="6DF3DADC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A17F0C9" w14:textId="77777777" w:rsidR="00527BE7" w:rsidRPr="004B4C49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7D2EC7" w14:textId="2335EA07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786760" w14:textId="06887E9E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22BAF9" w14:textId="442FA40F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A15A475" w14:textId="3D80F02B" w:rsidR="00527BE7" w:rsidRPr="004B4C49" w:rsidRDefault="003C1AC7" w:rsidP="00AC34AD">
            <w:pPr>
              <w:ind w:firstLineChars="0" w:firstLine="0"/>
              <w:jc w:val="center"/>
              <w:rPr>
                <w:rFonts w:eastAsiaTheme="minorEastAsia"/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B52FE49" w14:textId="5A6CE701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F211EF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Leiomyoma with </w:t>
            </w:r>
            <w:r w:rsidRPr="004B4C49">
              <w:rPr>
                <w:lang w:val="en-GB"/>
              </w:rPr>
              <w:lastRenderedPageBreak/>
              <w:t>bizarre nuclei; Mild to moderate degree atypia; mitotic index 1; Spindled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6200CF" w14:textId="46BCB566" w:rsidR="00527BE7" w:rsidRPr="004B4C49" w:rsidRDefault="00527BE7" w:rsidP="00AC34AD">
            <w:pPr>
              <w:ind w:firstLineChars="0" w:firstLine="0"/>
              <w:jc w:val="center"/>
              <w:rPr>
                <w:rFonts w:eastAsiaTheme="minorEastAsia"/>
                <w:lang w:val="en-GB"/>
              </w:rPr>
            </w:pPr>
            <w:proofErr w:type="spellStart"/>
            <w:r w:rsidRPr="004B4C49">
              <w:rPr>
                <w:lang w:val="en-GB"/>
              </w:rPr>
              <w:lastRenderedPageBreak/>
              <w:t>Desmin</w:t>
            </w:r>
            <w:proofErr w:type="spellEnd"/>
            <w:r w:rsidRPr="004B4C49">
              <w:rPr>
                <w:lang w:val="en-GB"/>
              </w:rPr>
              <w:t xml:space="preserve"> and SMA: </w:t>
            </w:r>
            <w:r w:rsidRPr="004B4C49">
              <w:rPr>
                <w:lang w:val="en-GB"/>
              </w:rPr>
              <w:lastRenderedPageBreak/>
              <w:t>Diffusely positive; S</w:t>
            </w:r>
            <w:r w:rsidR="00AC34AD" w:rsidRPr="004B4C49">
              <w:rPr>
                <w:lang w:val="en-GB"/>
              </w:rPr>
              <w:t>100 protein and HMB45: Negative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C601CF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8401860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No recurrence</w:t>
            </w:r>
          </w:p>
        </w:tc>
      </w:tr>
      <w:tr w:rsidR="00CA50DD" w:rsidRPr="004B4C49" w14:paraId="5A0790C8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F202EC5" w14:textId="77777777" w:rsidR="00527BE7" w:rsidRPr="004B4C49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AF175A" w14:textId="1B44824A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1FC517" w14:textId="78CC2912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D8E4B0" w14:textId="6A704D15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E378033" w14:textId="428DCE90" w:rsidR="00527BE7" w:rsidRPr="004B4C49" w:rsidRDefault="003C1AC7" w:rsidP="004E28D9">
            <w:pPr>
              <w:ind w:firstLineChars="0" w:firstLine="0"/>
              <w:jc w:val="center"/>
              <w:rPr>
                <w:rFonts w:eastAsiaTheme="minorEastAsia"/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23DF1DA" w14:textId="34C03B96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74236B" w14:textId="4A8C54CA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Leiomyoma with bizarre nuclei; Mild to moderate degree atypia; mitotic index 2;</w:t>
            </w:r>
            <w:r w:rsidR="00305392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Spindled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D13171" w14:textId="0135A38C" w:rsidR="00527BE7" w:rsidRPr="004B4C49" w:rsidRDefault="003C1AC7" w:rsidP="004E28D9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62B6DC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20DE499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Margin positive, No recurrence</w:t>
            </w:r>
          </w:p>
        </w:tc>
      </w:tr>
      <w:tr w:rsidR="00CA50DD" w:rsidRPr="004B4C49" w14:paraId="5DBC09F7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F4A2245" w14:textId="77777777" w:rsidR="00527BE7" w:rsidRPr="004B4C49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119433" w14:textId="3BFB94A1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6F27FD" w14:textId="352A714B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5E0F58" w14:textId="667C0E5F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1BEB010" w14:textId="50379350" w:rsidR="00527BE7" w:rsidRPr="004B4C49" w:rsidRDefault="004E28D9" w:rsidP="004E28D9">
            <w:pPr>
              <w:ind w:firstLineChars="0" w:firstLine="0"/>
              <w:jc w:val="center"/>
              <w:rPr>
                <w:rFonts w:eastAsiaTheme="minorEastAsia"/>
                <w:lang w:val="en-GB"/>
              </w:rPr>
            </w:pPr>
            <w:r w:rsidRPr="004B4C49">
              <w:rPr>
                <w:lang w:val="en-GB"/>
              </w:rPr>
              <w:t>4.5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B752D8D" w14:textId="7DC09303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616EF6" w14:textId="2E7D340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Leiomyoma with bizarre nuclei; Mild to moderate /severe degree atypia; mitotic index 1;</w:t>
            </w:r>
            <w:r w:rsidR="00305392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Spindled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039BEE" w14:textId="41574674" w:rsidR="00527BE7" w:rsidRPr="004B4C49" w:rsidRDefault="00527BE7" w:rsidP="004E28D9">
            <w:pPr>
              <w:ind w:firstLineChars="0" w:firstLine="0"/>
              <w:jc w:val="center"/>
              <w:rPr>
                <w:rFonts w:eastAsiaTheme="minorEastAsia"/>
                <w:lang w:val="en-GB"/>
              </w:rPr>
            </w:pPr>
            <w:proofErr w:type="spellStart"/>
            <w:r w:rsidRPr="004B4C49">
              <w:rPr>
                <w:lang w:val="en-GB"/>
              </w:rPr>
              <w:t>Desmin</w:t>
            </w:r>
            <w:proofErr w:type="spellEnd"/>
            <w:r w:rsidRPr="004B4C49">
              <w:rPr>
                <w:lang w:val="en-GB"/>
              </w:rPr>
              <w:t xml:space="preserve"> and h-</w:t>
            </w:r>
            <w:proofErr w:type="spellStart"/>
            <w:r w:rsidRPr="004B4C49">
              <w:rPr>
                <w:lang w:val="en-GB"/>
              </w:rPr>
              <w:t>Caldesmon</w:t>
            </w:r>
            <w:proofErr w:type="spellEnd"/>
            <w:r w:rsidRPr="004B4C49">
              <w:rPr>
                <w:lang w:val="en-GB"/>
              </w:rPr>
              <w:t>: Diffusely positive; ALK: Negative; Fumarate hydratase: Retai</w:t>
            </w:r>
            <w:r w:rsidR="004E28D9" w:rsidRPr="004B4C49">
              <w:rPr>
                <w:lang w:val="en-GB"/>
              </w:rPr>
              <w:t>ned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81AC7D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DC305A3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No recurrence</w:t>
            </w:r>
          </w:p>
        </w:tc>
      </w:tr>
      <w:tr w:rsidR="00CA50DD" w:rsidRPr="004B4C49" w14:paraId="67065339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902026D" w14:textId="297CDF1F" w:rsidR="00527BE7" w:rsidRPr="004B4C49" w:rsidRDefault="00527BE7" w:rsidP="00CA50DD">
            <w:pPr>
              <w:ind w:firstLineChars="0" w:firstLine="0"/>
              <w:jc w:val="left"/>
              <w:rPr>
                <w:rFonts w:eastAsiaTheme="minorEastAsia"/>
                <w:lang w:val="it-IT"/>
              </w:rPr>
            </w:pPr>
            <w:r w:rsidRPr="004B4C49">
              <w:rPr>
                <w:lang w:val="it-IT"/>
              </w:rPr>
              <w:t xml:space="preserve">Patil </w:t>
            </w:r>
            <w:r w:rsidR="009F2795"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="004B3DAA" w:rsidRPr="004B4C49">
              <w:rPr>
                <w:noProof/>
                <w:lang w:val="it-IT"/>
              </w:rPr>
              <w:t xml:space="preserve"> [69]</w:t>
            </w:r>
            <w:r w:rsidR="004B3DAA" w:rsidRPr="004B4C49">
              <w:rPr>
                <w:lang w:val="it-IT"/>
              </w:rPr>
              <w:t xml:space="preserve"> 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3BDC1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336AC1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constipation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935F8F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Left lower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AC5A493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3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B477B04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470A51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smooth muscle </w:t>
            </w:r>
            <w:proofErr w:type="spellStart"/>
            <w:r w:rsidRPr="004B4C49">
              <w:rPr>
                <w:lang w:val="en-GB"/>
              </w:rPr>
              <w:t>fibers</w:t>
            </w:r>
            <w:proofErr w:type="spellEnd"/>
            <w:r w:rsidRPr="004B4C49">
              <w:rPr>
                <w:lang w:val="en-GB"/>
              </w:rPr>
              <w:t xml:space="preserve"> arranged in whorled pattern.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63924E" w14:textId="03D88039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F07BC1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2C83E2E" w14:textId="71C1622B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CA50DD" w:rsidRPr="004B4C49" w14:paraId="5B63C9AC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33E0C03" w14:textId="026C975E" w:rsidR="00527BE7" w:rsidRPr="004B4C49" w:rsidRDefault="00527BE7" w:rsidP="00CA50DD">
            <w:pPr>
              <w:ind w:firstLineChars="0" w:firstLine="0"/>
              <w:jc w:val="left"/>
              <w:rPr>
                <w:rFonts w:eastAsiaTheme="minorEastAsia"/>
                <w:lang w:val="it-IT"/>
              </w:rPr>
            </w:pPr>
            <w:r w:rsidRPr="004B4C49">
              <w:rPr>
                <w:lang w:val="it-IT"/>
              </w:rPr>
              <w:t xml:space="preserve">Yordanov </w:t>
            </w:r>
            <w:r w:rsidR="009F2795"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="004B3DAA" w:rsidRPr="004B4C49">
              <w:rPr>
                <w:noProof/>
                <w:lang w:val="it-IT"/>
              </w:rPr>
              <w:t xml:space="preserve"> [70]</w:t>
            </w:r>
            <w:r w:rsidR="004B3DAA" w:rsidRPr="004B4C49">
              <w:rPr>
                <w:lang w:val="it-IT"/>
              </w:rPr>
              <w:t xml:space="preserve"> 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5F81F7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09C762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Pelvic pressure and pain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32CE99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B2C8ECF" w14:textId="21E66176" w:rsidR="00527BE7" w:rsidRPr="004B4C49" w:rsidRDefault="00527BE7" w:rsidP="004E28D9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5 </w:t>
            </w:r>
            <w:r w:rsidR="004E28D9"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7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76F8321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C0639FD" w14:textId="08B98966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EB972B" w14:textId="2842DC09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133AEA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EC80B3B" w14:textId="23E7D2B0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CA50DD" w:rsidRPr="004B4C49" w14:paraId="0483894F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E3CB36A" w14:textId="77777777" w:rsidR="00527BE7" w:rsidRPr="004B4C49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BB9A83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23657C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Pelvic pain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F93457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Posterior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059D5D5" w14:textId="7EB49FB0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4 </w:t>
            </w:r>
            <w:r w:rsidR="004E28D9"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6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16D1942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6EBA63" w14:textId="4C818269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F157C3" w14:textId="5DEEB8A4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C09315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D74BCB" w14:textId="4FCA61C5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CA50DD" w:rsidRPr="004B4C49" w14:paraId="4AED2EF1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5375804" w14:textId="77777777" w:rsidR="00527BE7" w:rsidRPr="004B4C49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3873C2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BDBF4E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proofErr w:type="spellStart"/>
            <w:r w:rsidRPr="004B4C49">
              <w:rPr>
                <w:lang w:val="en-GB"/>
              </w:rPr>
              <w:t>Dyspaurenia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4960E77B" w14:textId="18A1C561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Posterior wal</w:t>
            </w:r>
            <w:r w:rsidR="00887B25" w:rsidRPr="004B4C49">
              <w:rPr>
                <w:lang w:val="en-GB"/>
              </w:rPr>
              <w:t>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59D32DA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2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AB48E85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CC3612" w14:textId="33CA602F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431B65" w14:textId="17ED37D9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7EB6C7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136B5E7" w14:textId="2471F238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CA50DD" w:rsidRPr="004B4C49" w14:paraId="42455A2E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82EAD18" w14:textId="6142D6F0" w:rsidR="00527BE7" w:rsidRPr="004B4C49" w:rsidRDefault="00527BE7" w:rsidP="004B3DAA">
            <w:pPr>
              <w:ind w:firstLineChars="0" w:firstLine="0"/>
              <w:jc w:val="left"/>
              <w:rPr>
                <w:lang w:val="it-IT"/>
              </w:rPr>
            </w:pPr>
            <w:r w:rsidRPr="004B4C49">
              <w:rPr>
                <w:lang w:val="it-IT"/>
              </w:rPr>
              <w:t xml:space="preserve">Ntavela </w:t>
            </w:r>
            <w:r w:rsidR="009F2795"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="004B3DAA" w:rsidRPr="004B4C49">
              <w:rPr>
                <w:noProof/>
                <w:lang w:val="it-IT"/>
              </w:rPr>
              <w:t xml:space="preserve"> [14]</w:t>
            </w:r>
            <w:r w:rsidR="004B3DAA" w:rsidRPr="004B4C49">
              <w:rPr>
                <w:lang w:val="it-IT"/>
              </w:rPr>
              <w:t xml:space="preserve"> 2019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B32785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4B4C49">
              <w:rPr>
                <w:lang w:val="it-IT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FFDCD3" w14:textId="606626AF" w:rsidR="00527BE7" w:rsidRPr="004B4C49" w:rsidRDefault="003C1AC7" w:rsidP="00CA50DD">
            <w:pPr>
              <w:ind w:firstLineChars="0" w:firstLine="0"/>
              <w:jc w:val="center"/>
              <w:rPr>
                <w:lang w:val="it-IT"/>
              </w:rPr>
            </w:pPr>
            <w:r w:rsidRPr="004B4C49">
              <w:rPr>
                <w:lang w:val="it-IT"/>
              </w:rPr>
              <w:t>n/r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C77DC0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4B4C49">
              <w:rPr>
                <w:lang w:val="it-IT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A2FD2DE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4B4C49">
              <w:rPr>
                <w:lang w:val="it-IT"/>
              </w:rPr>
              <w:t>3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7B95741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4B4C49">
              <w:rPr>
                <w:lang w:val="it-IT"/>
              </w:rPr>
              <w:t>US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5549D4" w14:textId="3BC6B5A2" w:rsidR="00527BE7" w:rsidRPr="004B4C49" w:rsidRDefault="003C1AC7" w:rsidP="00CA50DD">
            <w:pPr>
              <w:ind w:firstLineChars="0" w:firstLine="0"/>
              <w:jc w:val="center"/>
              <w:rPr>
                <w:lang w:val="it-IT"/>
              </w:rPr>
            </w:pPr>
            <w:r w:rsidRPr="004B4C49">
              <w:rPr>
                <w:lang w:val="it-IT"/>
              </w:rPr>
              <w:t>n/r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FE3576" w14:textId="28A72DDD" w:rsidR="00527BE7" w:rsidRPr="004B4C49" w:rsidRDefault="003C1AC7" w:rsidP="00CA50DD">
            <w:pPr>
              <w:ind w:firstLineChars="0" w:firstLine="0"/>
              <w:jc w:val="center"/>
              <w:rPr>
                <w:lang w:val="it-IT"/>
              </w:rPr>
            </w:pPr>
            <w:r w:rsidRPr="004B4C49">
              <w:rPr>
                <w:lang w:val="it-IT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55DBFE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4B4C49">
              <w:rPr>
                <w:lang w:val="it-IT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DE556F2" w14:textId="32C62736" w:rsidR="00527BE7" w:rsidRPr="004B4C49" w:rsidRDefault="003C1AC7" w:rsidP="00CA50DD">
            <w:pPr>
              <w:ind w:firstLineChars="0" w:firstLine="0"/>
              <w:jc w:val="center"/>
              <w:rPr>
                <w:lang w:val="it-IT"/>
              </w:rPr>
            </w:pPr>
            <w:r w:rsidRPr="004B4C49">
              <w:rPr>
                <w:lang w:val="it-IT"/>
              </w:rPr>
              <w:t>n/r</w:t>
            </w:r>
          </w:p>
        </w:tc>
      </w:tr>
      <w:tr w:rsidR="00CA50DD" w:rsidRPr="004B4C49" w14:paraId="540DE34A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9A16F7F" w14:textId="77777777" w:rsidR="00527BE7" w:rsidRPr="004B4C49" w:rsidRDefault="00527BE7" w:rsidP="00CA50DD">
            <w:pPr>
              <w:ind w:firstLineChars="0" w:firstLine="0"/>
              <w:jc w:val="left"/>
              <w:rPr>
                <w:rFonts w:eastAsiaTheme="minorEastAsia"/>
                <w:lang w:val="it-IT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3F64B5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4B4C49">
              <w:rPr>
                <w:lang w:val="it-IT"/>
              </w:rPr>
              <w:t>52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4D3385" w14:textId="0D7F2DCF" w:rsidR="00527BE7" w:rsidRPr="004B4C49" w:rsidRDefault="00527BE7" w:rsidP="004E28D9">
            <w:pPr>
              <w:ind w:firstLineChars="0" w:firstLine="0"/>
              <w:jc w:val="center"/>
              <w:rPr>
                <w:rFonts w:eastAsiaTheme="minorEastAsia"/>
                <w:lang w:val="it-IT"/>
              </w:rPr>
            </w:pPr>
            <w:r w:rsidRPr="004B4C49">
              <w:rPr>
                <w:lang w:val="it-IT"/>
              </w:rPr>
              <w:t>Dyspareun</w:t>
            </w:r>
            <w:r w:rsidR="004E28D9" w:rsidRPr="004B4C49">
              <w:rPr>
                <w:lang w:val="it-IT"/>
              </w:rPr>
              <w:t>ia, abdominal and perineal pain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BE25A6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it-IT"/>
              </w:rPr>
              <w:t xml:space="preserve">Posterior </w:t>
            </w:r>
            <w:r w:rsidRPr="004B4C49">
              <w:rPr>
                <w:lang w:val="en-GB"/>
              </w:rPr>
              <w:t>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DB70AD9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8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22813DA" w14:textId="4C7B41B9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68E770C" w14:textId="08A35692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79F3EF" w14:textId="21D7DE74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8FD2DF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7996D95" w14:textId="0392C009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CA50DD" w:rsidRPr="004B4C49" w14:paraId="7F40DC9A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940B4FB" w14:textId="778C8710" w:rsidR="00527BE7" w:rsidRPr="004B4C49" w:rsidRDefault="00527BE7" w:rsidP="00CA50DD">
            <w:pPr>
              <w:ind w:firstLineChars="0" w:firstLine="0"/>
              <w:jc w:val="left"/>
              <w:rPr>
                <w:rFonts w:eastAsiaTheme="minorEastAsia"/>
                <w:color w:val="000000"/>
                <w:lang w:val="en-GB"/>
              </w:rPr>
            </w:pPr>
            <w:r w:rsidRPr="004B4C49">
              <w:rPr>
                <w:rFonts w:eastAsiaTheme="minorEastAsia"/>
                <w:color w:val="000000"/>
                <w:lang w:val="en-GB"/>
              </w:rPr>
              <w:t xml:space="preserve">Dunphy </w:t>
            </w:r>
            <w:r w:rsidR="009F2795" w:rsidRPr="004B4C49">
              <w:rPr>
                <w:rFonts w:eastAsiaTheme="minorEastAsia"/>
                <w:i/>
                <w:color w:val="000000"/>
                <w:lang w:val="en-GB"/>
              </w:rPr>
              <w:t>et al</w:t>
            </w:r>
            <w:r w:rsidRPr="004B4C49">
              <w:rPr>
                <w:rFonts w:eastAsiaTheme="minorEastAsia"/>
                <w:color w:val="000000"/>
                <w:lang w:val="en-GB"/>
              </w:rPr>
              <w:t>.</w:t>
            </w:r>
            <w:r w:rsidR="004B3DAA" w:rsidRPr="004B4C49">
              <w:rPr>
                <w:noProof/>
                <w:lang w:val="en-GB"/>
              </w:rPr>
              <w:t xml:space="preserve"> [38]</w:t>
            </w:r>
            <w:r w:rsidR="004B3DAA" w:rsidRPr="004B4C49">
              <w:rPr>
                <w:rFonts w:eastAsiaTheme="minorEastAsia" w:hint="eastAsia"/>
                <w:color w:val="000000"/>
                <w:lang w:val="en-GB"/>
              </w:rPr>
              <w:t xml:space="preserve"> </w:t>
            </w:r>
            <w:r w:rsidRPr="004B4C49">
              <w:rPr>
                <w:rFonts w:eastAsiaTheme="minorEastAsia"/>
                <w:color w:val="000000"/>
                <w:lang w:val="en-GB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6BD8DA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6AEA99" w14:textId="6DEA19AC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Heavy vaginal bleeding,</w:t>
            </w:r>
            <w:r w:rsidR="004E28D9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 xml:space="preserve">dyspareunia, </w:t>
            </w:r>
            <w:proofErr w:type="spellStart"/>
            <w:r w:rsidRPr="004B4C49">
              <w:rPr>
                <w:lang w:val="en-GB"/>
              </w:rPr>
              <w:t>Anemia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16B6F3C2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3B21CD7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30922E5" w14:textId="489C88A3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MRI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8C8D45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Spindle cells </w:t>
            </w:r>
            <w:proofErr w:type="spellStart"/>
            <w:r w:rsidRPr="004B4C49">
              <w:rPr>
                <w:lang w:val="en-GB"/>
              </w:rPr>
              <w:t>hydropic</w:t>
            </w:r>
            <w:proofErr w:type="spellEnd"/>
            <w:r w:rsidRPr="004B4C49">
              <w:rPr>
                <w:lang w:val="en-GB"/>
              </w:rPr>
              <w:t xml:space="preserve"> leiomyoma; No mitotic activity, no necrosis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14875A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Actin</w:t>
            </w:r>
          </w:p>
          <w:p w14:paraId="3D996821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proofErr w:type="spellStart"/>
            <w:r w:rsidRPr="004B4C49">
              <w:rPr>
                <w:lang w:val="en-GB"/>
              </w:rPr>
              <w:t>Desmin</w:t>
            </w:r>
            <w:proofErr w:type="spellEnd"/>
          </w:p>
          <w:p w14:paraId="413C8B10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Vimentin</w:t>
            </w:r>
          </w:p>
          <w:p w14:paraId="4AAFACD1" w14:textId="3832B63F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proofErr w:type="spellStart"/>
            <w:r w:rsidRPr="004B4C49">
              <w:rPr>
                <w:lang w:val="en-GB"/>
              </w:rPr>
              <w:t>Estrogen</w:t>
            </w:r>
            <w:proofErr w:type="spellEnd"/>
            <w:r w:rsidRPr="004B4C49">
              <w:rPr>
                <w:lang w:val="en-GB"/>
              </w:rPr>
              <w:t xml:space="preserve"> and progesterone positivity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85BD1E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Removal of vaginal lesion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5B51705" w14:textId="69949D9C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CA50DD" w:rsidRPr="004B4C49" w14:paraId="38EBED2A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E66E02A" w14:textId="0D29EA09" w:rsidR="00527BE7" w:rsidRPr="004B4C49" w:rsidRDefault="00527BE7" w:rsidP="00CA50DD">
            <w:pPr>
              <w:ind w:firstLineChars="0" w:firstLine="0"/>
              <w:jc w:val="left"/>
              <w:rPr>
                <w:lang w:val="en-GB"/>
              </w:rPr>
            </w:pPr>
            <w:proofErr w:type="spellStart"/>
            <w:r w:rsidRPr="004B4C49">
              <w:rPr>
                <w:lang w:val="en-GB"/>
              </w:rPr>
              <w:t>Giovannopoulou</w:t>
            </w:r>
            <w:proofErr w:type="spellEnd"/>
            <w:r w:rsidRPr="004B4C49">
              <w:rPr>
                <w:lang w:val="en-GB"/>
              </w:rPr>
              <w:t xml:space="preserve"> </w:t>
            </w:r>
            <w:r w:rsidR="009F2795" w:rsidRPr="004B4C49">
              <w:rPr>
                <w:i/>
                <w:lang w:val="en-GB"/>
              </w:rPr>
              <w:t>et al</w:t>
            </w:r>
            <w:r w:rsidRPr="004B4C49">
              <w:rPr>
                <w:lang w:val="en-GB"/>
              </w:rPr>
              <w:t>.</w:t>
            </w:r>
            <w:r w:rsidR="004B3DAA" w:rsidRPr="004B4C49">
              <w:rPr>
                <w:noProof/>
                <w:lang w:val="en-GB"/>
              </w:rPr>
              <w:t xml:space="preserve"> [71]</w:t>
            </w:r>
            <w:r w:rsidR="004B3DAA" w:rsidRPr="004B4C49">
              <w:rPr>
                <w:rFonts w:eastAsiaTheme="minorEastAsia" w:hint="eastAsia"/>
                <w:lang w:val="en-GB"/>
              </w:rPr>
              <w:t xml:space="preserve"> </w:t>
            </w:r>
            <w:r w:rsidR="004B3DAA" w:rsidRPr="004B4C49">
              <w:rPr>
                <w:lang w:val="en-GB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B2A9A9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38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263D18" w14:textId="1CBC5961" w:rsidR="00527BE7" w:rsidRPr="004B4C49" w:rsidRDefault="003C1AC7" w:rsidP="004E28D9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289CD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Medial </w:t>
            </w:r>
            <w:proofErr w:type="spellStart"/>
            <w:r w:rsidRPr="004B4C49">
              <w:rPr>
                <w:lang w:val="en-GB"/>
              </w:rPr>
              <w:t>paravesical</w:t>
            </w:r>
            <w:proofErr w:type="spellEnd"/>
            <w:r w:rsidRPr="004B4C49">
              <w:rPr>
                <w:lang w:val="en-GB"/>
              </w:rPr>
              <w:t xml:space="preserve"> space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C6D4D46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8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83A3B10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MRI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8474FD" w14:textId="05BF51CF" w:rsidR="00527BE7" w:rsidRPr="004B4C49" w:rsidRDefault="003C1AC7" w:rsidP="004E28D9">
            <w:pPr>
              <w:ind w:firstLineChars="0" w:firstLine="0"/>
              <w:jc w:val="center"/>
              <w:rPr>
                <w:rFonts w:eastAsiaTheme="minorEastAsia"/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890B90" w14:textId="27FA7F6A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8D84AD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Laparoscopic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927DA3B" w14:textId="4BDFBEB2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CA50DD" w:rsidRPr="004B4C49" w14:paraId="4A276C59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DF63508" w14:textId="77777777" w:rsidR="00527BE7" w:rsidRPr="004B4C49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5D4666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29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62B6BC" w14:textId="58C27483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9118F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Medial </w:t>
            </w:r>
            <w:proofErr w:type="spellStart"/>
            <w:r w:rsidRPr="004B4C49">
              <w:rPr>
                <w:lang w:val="en-GB"/>
              </w:rPr>
              <w:lastRenderedPageBreak/>
              <w:t>paravesical</w:t>
            </w:r>
            <w:proofErr w:type="spellEnd"/>
            <w:r w:rsidRPr="004B4C49">
              <w:rPr>
                <w:lang w:val="en-GB"/>
              </w:rPr>
              <w:t xml:space="preserve"> space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F34475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>4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5962E79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MRI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8195FF" w14:textId="140735F0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6440C3" w14:textId="4E1B706F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154C9C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Laparoscopic </w:t>
            </w:r>
            <w:r w:rsidRPr="004B4C49">
              <w:rPr>
                <w:lang w:val="en-GB"/>
              </w:rPr>
              <w:lastRenderedPageBreak/>
              <w:t>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028D95C" w14:textId="7CB67E8B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>n/r</w:t>
            </w:r>
          </w:p>
        </w:tc>
      </w:tr>
      <w:tr w:rsidR="00CA50DD" w:rsidRPr="004B4C49" w14:paraId="5090BC97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5746893" w14:textId="77777777" w:rsidR="00527BE7" w:rsidRPr="004B4C49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DCABDD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BA1CAB" w14:textId="24A5D1DD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EAAEBA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Medial </w:t>
            </w:r>
            <w:proofErr w:type="spellStart"/>
            <w:r w:rsidRPr="004B4C49">
              <w:rPr>
                <w:lang w:val="en-GB"/>
              </w:rPr>
              <w:t>paravesical</w:t>
            </w:r>
            <w:proofErr w:type="spellEnd"/>
            <w:r w:rsidRPr="004B4C49">
              <w:rPr>
                <w:lang w:val="en-GB"/>
              </w:rPr>
              <w:t xml:space="preserve"> space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93DF0E8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6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84FDE3A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MRI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0D5121" w14:textId="68D47913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EE34B5" w14:textId="3D5BD18B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68D5CD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Laparoscopic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1DEEF57" w14:textId="57F90D2B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3C1AC7" w:rsidRPr="004B4C49" w14:paraId="21AF7853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9C1E16B" w14:textId="008238C7" w:rsidR="003C1AC7" w:rsidRPr="004B4C49" w:rsidRDefault="003C1AC7" w:rsidP="003C1AC7">
            <w:pPr>
              <w:ind w:firstLineChars="0" w:firstLine="0"/>
              <w:jc w:val="left"/>
              <w:rPr>
                <w:rFonts w:eastAsiaTheme="minorEastAsia"/>
                <w:lang w:val="en-GB"/>
              </w:rPr>
            </w:pPr>
            <w:r w:rsidRPr="004B4C49">
              <w:rPr>
                <w:lang w:val="en-GB"/>
              </w:rPr>
              <w:t xml:space="preserve">Upadhyay </w:t>
            </w:r>
            <w:r w:rsidRPr="004B4C49">
              <w:rPr>
                <w:i/>
                <w:lang w:val="en-GB"/>
              </w:rPr>
              <w:t>et al</w:t>
            </w:r>
            <w:r w:rsidRPr="004B4C49">
              <w:rPr>
                <w:lang w:val="en-GB"/>
              </w:rPr>
              <w:t>.</w:t>
            </w:r>
            <w:r w:rsidRPr="004B4C49">
              <w:rPr>
                <w:noProof/>
                <w:lang w:val="en-GB"/>
              </w:rPr>
              <w:t xml:space="preserve"> [72]</w:t>
            </w:r>
            <w:r w:rsidRPr="004B4C49">
              <w:rPr>
                <w:lang w:val="en-GB"/>
              </w:rPr>
              <w:t xml:space="preserve"> 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F18C74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A61C06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Difficulty in micturition, abnormal vaginal bleeding, </w:t>
            </w:r>
            <w:proofErr w:type="spellStart"/>
            <w:r w:rsidRPr="004B4C49">
              <w:rPr>
                <w:lang w:val="en-GB"/>
              </w:rPr>
              <w:t>hematuria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5D8E02DF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C11060C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10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C614D8B" w14:textId="2511D42B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 + MRI + biopsy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4ED81A" w14:textId="50A809C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 with areas of necrosis and hyaline degeneration</w:t>
            </w:r>
          </w:p>
        </w:tc>
        <w:tc>
          <w:tcPr>
            <w:tcW w:w="1984" w:type="dxa"/>
            <w:shd w:val="clear" w:color="auto" w:fill="auto"/>
          </w:tcPr>
          <w:p w14:paraId="5CC513EB" w14:textId="73A8D823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99FA3D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1219DCD" w14:textId="015F8C79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3C1AC7" w:rsidRPr="004B4C49" w14:paraId="29828AD7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49C63BF" w14:textId="5BA724AC" w:rsidR="003C1AC7" w:rsidRPr="004B4C49" w:rsidRDefault="003C1AC7" w:rsidP="003C1AC7">
            <w:pPr>
              <w:ind w:firstLineChars="0" w:firstLine="0"/>
              <w:jc w:val="left"/>
              <w:rPr>
                <w:rFonts w:eastAsiaTheme="minorEastAsia"/>
                <w:lang w:val="it-IT"/>
              </w:rPr>
            </w:pPr>
            <w:r w:rsidRPr="004B4C49">
              <w:rPr>
                <w:lang w:val="it-IT"/>
              </w:rPr>
              <w:t xml:space="preserve">Gupta </w:t>
            </w:r>
            <w:r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Pr="004B4C49">
              <w:rPr>
                <w:noProof/>
                <w:lang w:val="it-IT"/>
              </w:rPr>
              <w:t xml:space="preserve"> [73]</w:t>
            </w:r>
            <w:r w:rsidRPr="004B4C49">
              <w:rPr>
                <w:lang w:val="it-IT"/>
              </w:rPr>
              <w:t xml:space="preserve"> 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AB7578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D170C2" w14:textId="2BDB4F70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Vaginal mass, </w:t>
            </w:r>
            <w:proofErr w:type="spellStart"/>
            <w:r w:rsidRPr="004B4C49">
              <w:rPr>
                <w:lang w:val="en-GB"/>
              </w:rPr>
              <w:t>polymenorrhea</w:t>
            </w:r>
            <w:proofErr w:type="spellEnd"/>
            <w:r w:rsidRPr="004B4C49">
              <w:rPr>
                <w:lang w:val="en-GB"/>
              </w:rPr>
              <w:t>, abdominal pain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DFAAEE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proofErr w:type="spellStart"/>
            <w:r w:rsidRPr="004B4C49">
              <w:rPr>
                <w:lang w:val="en-GB"/>
              </w:rPr>
              <w:t>Postero</w:t>
            </w:r>
            <w:proofErr w:type="spellEnd"/>
            <w:r w:rsidRPr="004B4C49">
              <w:rPr>
                <w:lang w:val="en-GB"/>
              </w:rPr>
              <w:t xml:space="preserve"> lateral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8AD27E1" w14:textId="59EE0CD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6 </w:t>
            </w:r>
            <w:r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5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5DFBE28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8EA8B8" w14:textId="1CB70A5F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 with interlacing bundles of smooth muscle cells separated by vascularized connective tissue. No atypia, mitosis or necrosis</w:t>
            </w:r>
          </w:p>
        </w:tc>
        <w:tc>
          <w:tcPr>
            <w:tcW w:w="1984" w:type="dxa"/>
            <w:shd w:val="clear" w:color="auto" w:fill="auto"/>
          </w:tcPr>
          <w:p w14:paraId="42EB90C8" w14:textId="44506FA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1E1EE6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8943A04" w14:textId="0E253E3B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3C1AC7" w:rsidRPr="004B4C49" w14:paraId="765343DA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4072FAC" w14:textId="76D5E612" w:rsidR="003C1AC7" w:rsidRPr="004B4C49" w:rsidRDefault="003C1AC7" w:rsidP="003C1AC7">
            <w:pPr>
              <w:ind w:firstLineChars="0" w:firstLine="0"/>
              <w:jc w:val="left"/>
              <w:rPr>
                <w:rFonts w:eastAsiaTheme="minorEastAsia"/>
                <w:lang w:val="en-GB"/>
              </w:rPr>
            </w:pPr>
            <w:proofErr w:type="spellStart"/>
            <w:r w:rsidRPr="004B4C49">
              <w:rPr>
                <w:lang w:val="en-GB"/>
              </w:rPr>
              <w:t>Hsayaoui</w:t>
            </w:r>
            <w:proofErr w:type="spellEnd"/>
            <w:r w:rsidRPr="004B4C49">
              <w:rPr>
                <w:lang w:val="en-GB"/>
              </w:rPr>
              <w:t xml:space="preserve"> </w:t>
            </w:r>
            <w:r w:rsidRPr="004B4C49">
              <w:rPr>
                <w:i/>
                <w:lang w:val="en-GB"/>
              </w:rPr>
              <w:t>et al</w:t>
            </w:r>
            <w:r w:rsidRPr="004B4C49">
              <w:rPr>
                <w:lang w:val="en-GB"/>
              </w:rPr>
              <w:t xml:space="preserve">. </w:t>
            </w:r>
            <w:r w:rsidRPr="004B4C49">
              <w:rPr>
                <w:noProof/>
                <w:lang w:val="en-GB"/>
              </w:rPr>
              <w:t xml:space="preserve">[74] </w:t>
            </w:r>
            <w:r w:rsidRPr="004B4C49">
              <w:rPr>
                <w:lang w:val="en-GB"/>
              </w:rPr>
              <w:t>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BC9D11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E28F3C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</w:t>
            </w:r>
          </w:p>
          <w:p w14:paraId="369DC697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bleeding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867DE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215A7C2" w14:textId="3E6C5E99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5 </w:t>
            </w:r>
            <w:r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5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3D19DD6" w14:textId="10D05312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 + MRI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A0E4D9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</w:t>
            </w:r>
          </w:p>
        </w:tc>
        <w:tc>
          <w:tcPr>
            <w:tcW w:w="1984" w:type="dxa"/>
            <w:shd w:val="clear" w:color="auto" w:fill="auto"/>
          </w:tcPr>
          <w:p w14:paraId="267824F6" w14:textId="02F75B23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2EB9D2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D9B9FEF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No recurrence</w:t>
            </w:r>
          </w:p>
        </w:tc>
      </w:tr>
      <w:tr w:rsidR="003C1AC7" w:rsidRPr="004B4C49" w14:paraId="78A1723E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35EEC97" w14:textId="240BC493" w:rsidR="003C1AC7" w:rsidRPr="004B4C49" w:rsidRDefault="003C1AC7" w:rsidP="003C1AC7">
            <w:pPr>
              <w:ind w:firstLineChars="0" w:firstLine="0"/>
              <w:jc w:val="left"/>
              <w:rPr>
                <w:lang w:val="it-IT"/>
              </w:rPr>
            </w:pPr>
            <w:r w:rsidRPr="004B4C49">
              <w:rPr>
                <w:lang w:val="it-IT"/>
              </w:rPr>
              <w:t xml:space="preserve">Wethmara </w:t>
            </w:r>
            <w:r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Pr="004B4C49">
              <w:rPr>
                <w:noProof/>
                <w:lang w:val="it-IT"/>
              </w:rPr>
              <w:t xml:space="preserve"> [75]</w:t>
            </w:r>
            <w:r w:rsidRPr="004B4C49">
              <w:rPr>
                <w:lang w:val="it-IT"/>
              </w:rPr>
              <w:t xml:space="preserve"> 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75A5D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425ED9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mass, vaginal</w:t>
            </w:r>
          </w:p>
          <w:p w14:paraId="533DAC75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bleeding, vaginal discharge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0DE7A3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Left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07C179B" w14:textId="5BF1EDE3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8 </w:t>
            </w:r>
            <w:r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5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3A2626A" w14:textId="21EC1F3C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MRI + biopsy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A63A1A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 with surface ulceration of the overlying epithelium</w:t>
            </w:r>
          </w:p>
        </w:tc>
        <w:tc>
          <w:tcPr>
            <w:tcW w:w="1984" w:type="dxa"/>
            <w:shd w:val="clear" w:color="auto" w:fill="auto"/>
          </w:tcPr>
          <w:p w14:paraId="2F0FB6C3" w14:textId="71B1090F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31CFA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BDB56E6" w14:textId="36111772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3C1AC7" w:rsidRPr="004B4C49" w14:paraId="59FA6379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7E7CCC8" w14:textId="2F0863FD" w:rsidR="003C1AC7" w:rsidRPr="004B4C49" w:rsidRDefault="003C1AC7" w:rsidP="003C1AC7">
            <w:pPr>
              <w:ind w:firstLineChars="0" w:firstLine="0"/>
              <w:jc w:val="left"/>
              <w:rPr>
                <w:rFonts w:eastAsiaTheme="minorEastAsia"/>
                <w:lang w:val="it-IT"/>
              </w:rPr>
            </w:pPr>
            <w:r w:rsidRPr="004B4C49">
              <w:rPr>
                <w:lang w:val="it-IT"/>
              </w:rPr>
              <w:t xml:space="preserve">Costa Ribeiro </w:t>
            </w:r>
            <w:r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Pr="004B4C49">
              <w:rPr>
                <w:noProof/>
                <w:lang w:val="it-IT"/>
              </w:rPr>
              <w:t xml:space="preserve"> [76]</w:t>
            </w:r>
            <w:r w:rsidRPr="004B4C49">
              <w:rPr>
                <w:lang w:val="it-IT"/>
              </w:rPr>
              <w:t xml:space="preserve"> 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A7F191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39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EB2A82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Pelvic pain, vaginal discharge,</w:t>
            </w:r>
          </w:p>
          <w:p w14:paraId="4BCA871B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dyspareunia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ADF465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Posterior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3859B83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5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7ABBBBF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biopsy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4E48FC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</w:t>
            </w:r>
          </w:p>
        </w:tc>
        <w:tc>
          <w:tcPr>
            <w:tcW w:w="1984" w:type="dxa"/>
            <w:shd w:val="clear" w:color="auto" w:fill="auto"/>
          </w:tcPr>
          <w:p w14:paraId="1052A0AD" w14:textId="602ABDCC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EAB802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3A2072E" w14:textId="711FFA0E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CA50DD" w:rsidRPr="004B4C49" w14:paraId="60E61256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00383BF" w14:textId="667003D7" w:rsidR="00527BE7" w:rsidRPr="004B4C49" w:rsidRDefault="00527BE7" w:rsidP="00CA50DD">
            <w:pPr>
              <w:ind w:firstLineChars="0" w:firstLine="0"/>
              <w:jc w:val="left"/>
              <w:rPr>
                <w:rFonts w:eastAsiaTheme="minorEastAsia"/>
                <w:lang w:val="it-IT"/>
              </w:rPr>
            </w:pPr>
            <w:r w:rsidRPr="004B4C49">
              <w:rPr>
                <w:lang w:val="it-IT"/>
              </w:rPr>
              <w:t xml:space="preserve">Tanaka </w:t>
            </w:r>
            <w:r w:rsidR="009F2795"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="004B3DAA" w:rsidRPr="004B4C49">
              <w:rPr>
                <w:noProof/>
                <w:lang w:val="it-IT"/>
              </w:rPr>
              <w:t xml:space="preserve"> [39]</w:t>
            </w:r>
            <w:r w:rsidR="004B3DAA" w:rsidRPr="004B4C49">
              <w:rPr>
                <w:lang w:val="it-IT"/>
              </w:rPr>
              <w:t xml:space="preserve"> 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E23996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C80B6D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Asymptomatic. Incidental finding at US and transvaginal physical examination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6B4FEF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Posterior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EE636B4" w14:textId="16D5B9CE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8</w:t>
            </w:r>
            <w:r w:rsidR="004E28D9" w:rsidRPr="004B4C49">
              <w:rPr>
                <w:lang w:val="en-GB"/>
              </w:rPr>
              <w:t xml:space="preserve"> </w:t>
            </w:r>
            <w:r w:rsidR="004E28D9"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6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0CD57AE" w14:textId="384362B3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 + CT scan + MRI +</w:t>
            </w:r>
            <w:r w:rsidR="00305392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sigmoidoscopy + biopsy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A98234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Epithelioid leiomyoma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F4F67C" w14:textId="7397FB4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Partially positive for al</w:t>
            </w:r>
            <w:r w:rsidR="004E28D9" w:rsidRPr="004B4C49">
              <w:rPr>
                <w:lang w:val="en-GB"/>
              </w:rPr>
              <w:t xml:space="preserve">pha-smooth muscle actin, </w:t>
            </w:r>
            <w:proofErr w:type="spellStart"/>
            <w:r w:rsidR="004E28D9" w:rsidRPr="004B4C49">
              <w:rPr>
                <w:lang w:val="en-GB"/>
              </w:rPr>
              <w:t>desmin</w:t>
            </w:r>
            <w:proofErr w:type="spellEnd"/>
            <w:r w:rsidRPr="004B4C49">
              <w:rPr>
                <w:lang w:val="en-GB"/>
              </w:rPr>
              <w:t xml:space="preserve"> and </w:t>
            </w:r>
            <w:proofErr w:type="spellStart"/>
            <w:r w:rsidRPr="004B4C49">
              <w:rPr>
                <w:lang w:val="en-GB"/>
              </w:rPr>
              <w:t>hcaldesmon</w:t>
            </w:r>
            <w:proofErr w:type="spellEnd"/>
            <w:r w:rsidRPr="004B4C49">
              <w:rPr>
                <w:lang w:val="en-GB"/>
              </w:rPr>
              <w:t xml:space="preserve">; negative </w:t>
            </w:r>
            <w:r w:rsidR="004E28D9" w:rsidRPr="004B4C49">
              <w:rPr>
                <w:lang w:val="en-GB"/>
              </w:rPr>
              <w:t xml:space="preserve">for pan cytokeratin </w:t>
            </w:r>
            <w:r w:rsidR="0034428A" w:rsidRPr="004B4C49">
              <w:rPr>
                <w:lang w:val="en-GB"/>
              </w:rPr>
              <w:t>antibody n°</w:t>
            </w:r>
            <w:r w:rsidR="004E28D9" w:rsidRPr="004B4C49">
              <w:rPr>
                <w:lang w:val="en-GB"/>
              </w:rPr>
              <w:t>AE1</w:t>
            </w:r>
            <w:r w:rsidR="0034428A" w:rsidRPr="004B4C49">
              <w:rPr>
                <w:lang w:val="en-GB"/>
              </w:rPr>
              <w:t>/AE3</w:t>
            </w:r>
            <w:r w:rsidR="004E28D9" w:rsidRPr="004B4C49">
              <w:rPr>
                <w:lang w:val="en-GB"/>
              </w:rPr>
              <w:t xml:space="preserve">, </w:t>
            </w:r>
            <w:r w:rsidRPr="004B4C49">
              <w:rPr>
                <w:lang w:val="en-GB"/>
              </w:rPr>
              <w:t xml:space="preserve">melanin A and HMB45, CD34. Positive for </w:t>
            </w:r>
            <w:proofErr w:type="spellStart"/>
            <w:r w:rsidRPr="004B4C49">
              <w:rPr>
                <w:lang w:val="en-GB"/>
              </w:rPr>
              <w:lastRenderedPageBreak/>
              <w:t>Estrogen</w:t>
            </w:r>
            <w:proofErr w:type="spellEnd"/>
            <w:r w:rsidRPr="004B4C49">
              <w:rPr>
                <w:lang w:val="en-GB"/>
              </w:rPr>
              <w:t xml:space="preserve"> and progesterone receptor.</w:t>
            </w:r>
          </w:p>
          <w:p w14:paraId="1DA0B49D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Ki-67 less than 5%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3D9C0A" w14:textId="66E89E3D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>TAH + BSO</w:t>
            </w:r>
            <w:r w:rsidR="00305392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+ partial vaginectomy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B97FD88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NED for more than 14 months.</w:t>
            </w:r>
          </w:p>
        </w:tc>
      </w:tr>
      <w:tr w:rsidR="003C1AC7" w:rsidRPr="004B4C49" w14:paraId="38B0A767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6AB4885" w14:textId="243EE1C2" w:rsidR="003C1AC7" w:rsidRPr="004B4C49" w:rsidRDefault="003C1AC7" w:rsidP="003C1AC7">
            <w:pPr>
              <w:ind w:firstLineChars="0" w:firstLine="0"/>
              <w:jc w:val="left"/>
              <w:rPr>
                <w:lang w:val="en-GB"/>
              </w:rPr>
            </w:pPr>
            <w:r w:rsidRPr="004B4C49">
              <w:rPr>
                <w:lang w:val="en-GB"/>
              </w:rPr>
              <w:t xml:space="preserve">Agarwal </w:t>
            </w:r>
            <w:r w:rsidRPr="004B4C49">
              <w:rPr>
                <w:i/>
                <w:lang w:val="en-GB"/>
              </w:rPr>
              <w:t>et al</w:t>
            </w:r>
            <w:r w:rsidRPr="004B4C49">
              <w:rPr>
                <w:lang w:val="en-GB"/>
              </w:rPr>
              <w:t>.</w:t>
            </w:r>
            <w:r w:rsidRPr="004B4C49">
              <w:rPr>
                <w:noProof/>
                <w:lang w:val="en-GB"/>
              </w:rPr>
              <w:t xml:space="preserve"> [77]</w:t>
            </w:r>
            <w:r w:rsidRPr="004B4C49">
              <w:rPr>
                <w:rFonts w:eastAsiaTheme="minorEastAsia" w:hint="eastAsia"/>
                <w:lang w:val="en-GB"/>
              </w:rPr>
              <w:t xml:space="preserve"> </w:t>
            </w:r>
            <w:r w:rsidRPr="004B4C49">
              <w:rPr>
                <w:lang w:val="en-GB"/>
              </w:rPr>
              <w:t>2016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09EDAF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F02478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urinary</w:t>
            </w:r>
          </w:p>
          <w:p w14:paraId="46B3FDE3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frequency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1FD5B2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A55B42E" w14:textId="2FE036FA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4 </w:t>
            </w:r>
            <w:r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5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4EE0A20" w14:textId="117F84B8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 + MRI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074E0F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4A6687" w14:textId="36DFFBB3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4BEAAF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</w:tcPr>
          <w:p w14:paraId="2A772AC6" w14:textId="7DBFDC60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3C1AC7" w:rsidRPr="004B4C49" w14:paraId="0E1CFEC4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C12DA1B" w14:textId="075CA616" w:rsidR="003C1AC7" w:rsidRPr="004B4C49" w:rsidRDefault="003C1AC7" w:rsidP="003C1AC7">
            <w:pPr>
              <w:ind w:firstLineChars="0" w:firstLine="0"/>
              <w:jc w:val="left"/>
              <w:rPr>
                <w:lang w:val="it-IT"/>
              </w:rPr>
            </w:pPr>
            <w:r w:rsidRPr="004B4C49">
              <w:rPr>
                <w:lang w:val="it-IT"/>
              </w:rPr>
              <w:t xml:space="preserve">Asnani </w:t>
            </w:r>
            <w:r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 xml:space="preserve">. </w:t>
            </w:r>
            <w:r w:rsidRPr="004B4C49">
              <w:rPr>
                <w:noProof/>
                <w:lang w:val="it-IT"/>
              </w:rPr>
              <w:t xml:space="preserve">[40] </w:t>
            </w:r>
            <w:r w:rsidRPr="004B4C49">
              <w:rPr>
                <w:lang w:val="it-IT"/>
              </w:rPr>
              <w:t>2016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4626C9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4AB2ED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Purulent discharge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BF19FF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A5514B1" w14:textId="772E161E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12 </w:t>
            </w:r>
            <w:r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10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D07A7F5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C36427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 with hypercellular and myxoid areas. Moderate inflammatory infiltrates comprised of lymphocytes, and polymorphs with few plasma cells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E619A4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Negative for CD34, CD117 and DOG1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726A85" w14:textId="266EC778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TAH + removal of vaginal lesion</w:t>
            </w:r>
          </w:p>
        </w:tc>
        <w:tc>
          <w:tcPr>
            <w:tcW w:w="1564" w:type="dxa"/>
            <w:shd w:val="clear" w:color="auto" w:fill="auto"/>
          </w:tcPr>
          <w:p w14:paraId="6D6D1DCC" w14:textId="06382CE2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3C1AC7" w:rsidRPr="004B4C49" w14:paraId="6488D0C9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9666F29" w14:textId="7119D870" w:rsidR="003C1AC7" w:rsidRPr="004B4C49" w:rsidRDefault="003C1AC7" w:rsidP="003C1AC7">
            <w:pPr>
              <w:ind w:firstLineChars="0" w:firstLine="0"/>
              <w:jc w:val="left"/>
              <w:rPr>
                <w:lang w:val="it-IT"/>
              </w:rPr>
            </w:pPr>
            <w:r w:rsidRPr="004B4C49">
              <w:rPr>
                <w:lang w:val="it-IT"/>
              </w:rPr>
              <w:t xml:space="preserve">Kaba </w:t>
            </w:r>
            <w:r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 xml:space="preserve">. </w:t>
            </w:r>
            <w:r w:rsidRPr="004B4C49">
              <w:rPr>
                <w:noProof/>
                <w:lang w:val="it-IT"/>
              </w:rPr>
              <w:t xml:space="preserve">[78] </w:t>
            </w:r>
            <w:r w:rsidRPr="004B4C49">
              <w:rPr>
                <w:lang w:val="it-IT"/>
              </w:rPr>
              <w:t>2016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C33616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FEBAB1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Abnormal vaginal bleeding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4CE3D5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BCD1973" w14:textId="7485B079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4 </w:t>
            </w:r>
            <w:r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3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6563E07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963FBA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</w:t>
            </w:r>
          </w:p>
        </w:tc>
        <w:tc>
          <w:tcPr>
            <w:tcW w:w="1984" w:type="dxa"/>
            <w:shd w:val="clear" w:color="auto" w:fill="auto"/>
          </w:tcPr>
          <w:p w14:paraId="60178A5A" w14:textId="2636A89D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2378FD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5E530AB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No recurrence</w:t>
            </w:r>
          </w:p>
        </w:tc>
      </w:tr>
      <w:tr w:rsidR="003C1AC7" w:rsidRPr="004B4C49" w14:paraId="507964B0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DA05A0E" w14:textId="3716A8BE" w:rsidR="003C1AC7" w:rsidRPr="004B4C49" w:rsidRDefault="003C1AC7" w:rsidP="003C1AC7">
            <w:pPr>
              <w:ind w:firstLineChars="0" w:firstLine="0"/>
              <w:jc w:val="left"/>
              <w:rPr>
                <w:rFonts w:eastAsiaTheme="minorEastAsia"/>
                <w:lang w:val="it-IT"/>
              </w:rPr>
            </w:pPr>
            <w:r w:rsidRPr="004B4C49">
              <w:rPr>
                <w:lang w:val="it-IT"/>
              </w:rPr>
              <w:t xml:space="preserve">Spurthi </w:t>
            </w:r>
            <w:r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 xml:space="preserve">. </w:t>
            </w:r>
            <w:r w:rsidRPr="004B4C49">
              <w:rPr>
                <w:noProof/>
                <w:lang w:val="it-IT"/>
              </w:rPr>
              <w:t xml:space="preserve">[79] </w:t>
            </w:r>
            <w:r w:rsidRPr="004B4C49">
              <w:rPr>
                <w:lang w:val="it-IT"/>
              </w:rPr>
              <w:t>2016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ABB5B6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66CCE0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mass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CE8B55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5C4338B" w14:textId="735F8EF6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6 </w:t>
            </w:r>
            <w:r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4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2FA120B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9312D3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</w:t>
            </w:r>
          </w:p>
        </w:tc>
        <w:tc>
          <w:tcPr>
            <w:tcW w:w="1984" w:type="dxa"/>
            <w:shd w:val="clear" w:color="auto" w:fill="auto"/>
          </w:tcPr>
          <w:p w14:paraId="4B4618E5" w14:textId="0F9FF62C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35E6C7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</w:tcPr>
          <w:p w14:paraId="3DE3351D" w14:textId="69511E46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3C1AC7" w:rsidRPr="004B4C49" w14:paraId="7320358F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C1894E5" w14:textId="77777777" w:rsidR="003C1AC7" w:rsidRPr="004B4C49" w:rsidRDefault="003C1AC7" w:rsidP="003C1AC7">
            <w:pPr>
              <w:ind w:firstLineChars="0" w:firstLine="0"/>
              <w:jc w:val="left"/>
              <w:rPr>
                <w:color w:val="4472C4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14F0AE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35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6214BB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Difficulty in micturition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C23BC0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B7B0B37" w14:textId="7D8EF983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4 </w:t>
            </w:r>
            <w:r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5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A6A2E58" w14:textId="75440193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80DF6E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</w:t>
            </w:r>
          </w:p>
        </w:tc>
        <w:tc>
          <w:tcPr>
            <w:tcW w:w="1984" w:type="dxa"/>
            <w:shd w:val="clear" w:color="auto" w:fill="auto"/>
          </w:tcPr>
          <w:p w14:paraId="1908434C" w14:textId="36C6568A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0A8742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</w:tcPr>
          <w:p w14:paraId="47F3E836" w14:textId="640F5B29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3C1AC7" w:rsidRPr="004B4C49" w14:paraId="31A101D1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5B395E7" w14:textId="28F021FC" w:rsidR="003C1AC7" w:rsidRPr="004B4C49" w:rsidRDefault="003C1AC7" w:rsidP="003C1AC7">
            <w:pPr>
              <w:ind w:firstLineChars="0" w:firstLine="0"/>
              <w:jc w:val="left"/>
              <w:rPr>
                <w:lang w:val="en-GB"/>
              </w:rPr>
            </w:pPr>
            <w:r w:rsidRPr="004B4C49">
              <w:rPr>
                <w:lang w:val="en-GB"/>
              </w:rPr>
              <w:t xml:space="preserve">Zuber </w:t>
            </w:r>
            <w:r w:rsidRPr="004B4C49">
              <w:rPr>
                <w:i/>
                <w:lang w:val="en-GB"/>
              </w:rPr>
              <w:t>et al</w:t>
            </w:r>
            <w:r w:rsidRPr="004B4C49">
              <w:rPr>
                <w:lang w:val="en-GB"/>
              </w:rPr>
              <w:t xml:space="preserve">. </w:t>
            </w:r>
            <w:r w:rsidRPr="004B4C49">
              <w:rPr>
                <w:noProof/>
                <w:lang w:val="en-GB"/>
              </w:rPr>
              <w:t xml:space="preserve">[80] </w:t>
            </w:r>
            <w:r w:rsidRPr="004B4C49">
              <w:rPr>
                <w:lang w:val="en-GB"/>
              </w:rPr>
              <w:t>2016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A8893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A63815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Hip joint pain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C25ECF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Left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0BC1BAB" w14:textId="42A3D8CA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5 </w:t>
            </w:r>
            <w:r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5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B7E3B53" w14:textId="45F15046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 + MRI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B6AE93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 underlying the squamous epithelium</w:t>
            </w:r>
          </w:p>
        </w:tc>
        <w:tc>
          <w:tcPr>
            <w:tcW w:w="1984" w:type="dxa"/>
            <w:shd w:val="clear" w:color="auto" w:fill="auto"/>
          </w:tcPr>
          <w:p w14:paraId="1F542BED" w14:textId="06EA126E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25D393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5329C3F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No recurrence</w:t>
            </w:r>
          </w:p>
        </w:tc>
      </w:tr>
      <w:tr w:rsidR="003C1AC7" w:rsidRPr="004B4C49" w14:paraId="29D40564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8CF7C2E" w14:textId="7B549DDA" w:rsidR="003C1AC7" w:rsidRPr="004B4C49" w:rsidRDefault="003C1AC7" w:rsidP="003C1AC7">
            <w:pPr>
              <w:ind w:firstLineChars="0" w:firstLine="0"/>
              <w:jc w:val="left"/>
              <w:rPr>
                <w:lang w:val="it-IT"/>
              </w:rPr>
            </w:pPr>
            <w:r w:rsidRPr="004B4C49">
              <w:rPr>
                <w:lang w:val="it-IT"/>
              </w:rPr>
              <w:t xml:space="preserve">Bansal </w:t>
            </w:r>
            <w:r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 xml:space="preserve">. </w:t>
            </w:r>
            <w:r w:rsidRPr="004B4C49">
              <w:rPr>
                <w:noProof/>
                <w:lang w:val="it-IT"/>
              </w:rPr>
              <w:t xml:space="preserve">[81] </w:t>
            </w:r>
            <w:r w:rsidRPr="004B4C49">
              <w:rPr>
                <w:lang w:val="it-IT"/>
              </w:rPr>
              <w:t>2015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DBAE9B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C62521" w14:textId="44CE4184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mass, vaginal</w:t>
            </w:r>
          </w:p>
          <w:p w14:paraId="648B655D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discharge, dysuria, incomplete</w:t>
            </w:r>
          </w:p>
          <w:p w14:paraId="52BC7CB9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voiding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099A2E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Right- 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F6C8971" w14:textId="5433CA88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10 </w:t>
            </w:r>
            <w:r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8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1E16668" w14:textId="40AAEB86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 + MRI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2259A7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 with foci of necrosis and myxoid degeneration</w:t>
            </w:r>
          </w:p>
        </w:tc>
        <w:tc>
          <w:tcPr>
            <w:tcW w:w="1984" w:type="dxa"/>
            <w:shd w:val="clear" w:color="auto" w:fill="auto"/>
          </w:tcPr>
          <w:p w14:paraId="43D64C83" w14:textId="74ACD064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420633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</w:tcPr>
          <w:p w14:paraId="72F48660" w14:textId="6900AFD5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3C1AC7" w:rsidRPr="004B4C49" w14:paraId="0A638B77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CF81281" w14:textId="285E55C6" w:rsidR="003C1AC7" w:rsidRPr="004B4C49" w:rsidRDefault="003C1AC7" w:rsidP="003C1AC7">
            <w:pPr>
              <w:ind w:firstLineChars="0" w:firstLine="0"/>
              <w:jc w:val="left"/>
              <w:rPr>
                <w:rFonts w:eastAsiaTheme="minorEastAsia"/>
                <w:lang w:val="en-GB"/>
              </w:rPr>
            </w:pPr>
            <w:r w:rsidRPr="004B4C49">
              <w:rPr>
                <w:lang w:val="en-GB"/>
              </w:rPr>
              <w:t xml:space="preserve">Kant </w:t>
            </w:r>
            <w:r w:rsidRPr="004B4C49">
              <w:rPr>
                <w:i/>
                <w:lang w:val="en-GB"/>
              </w:rPr>
              <w:t>et al</w:t>
            </w:r>
            <w:r w:rsidRPr="004B4C49">
              <w:rPr>
                <w:lang w:val="en-GB"/>
              </w:rPr>
              <w:t xml:space="preserve">. </w:t>
            </w:r>
            <w:r w:rsidRPr="004B4C49">
              <w:rPr>
                <w:noProof/>
                <w:lang w:val="en-GB"/>
              </w:rPr>
              <w:t xml:space="preserve">[82] </w:t>
            </w:r>
            <w:r w:rsidRPr="004B4C49">
              <w:rPr>
                <w:lang w:val="en-GB"/>
              </w:rPr>
              <w:t>2015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EABB40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1E5EAB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mass, abdominal pain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22867B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68E1E03" w14:textId="063742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5 </w:t>
            </w:r>
            <w:r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5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5222059" w14:textId="4D4EC8B9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 + MRI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A3AADC" w14:textId="7ED9E4DC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</w:t>
            </w:r>
          </w:p>
        </w:tc>
        <w:tc>
          <w:tcPr>
            <w:tcW w:w="1984" w:type="dxa"/>
            <w:shd w:val="clear" w:color="auto" w:fill="auto"/>
          </w:tcPr>
          <w:p w14:paraId="07DE780B" w14:textId="7C12D93D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AFE15C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</w:tcPr>
          <w:p w14:paraId="02657C70" w14:textId="28F90CF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3C1AC7" w:rsidRPr="004B4C49" w14:paraId="437F32C9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7E9FF3E" w14:textId="767EB90E" w:rsidR="003C1AC7" w:rsidRPr="004B4C49" w:rsidRDefault="003C1AC7" w:rsidP="003C1AC7">
            <w:pPr>
              <w:ind w:firstLineChars="0" w:firstLine="0"/>
              <w:jc w:val="left"/>
              <w:rPr>
                <w:lang w:val="it-IT"/>
              </w:rPr>
            </w:pPr>
            <w:r w:rsidRPr="004B4C49">
              <w:rPr>
                <w:lang w:val="it-IT"/>
              </w:rPr>
              <w:t xml:space="preserve">Koranne </w:t>
            </w:r>
            <w:r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Pr="004B4C49">
              <w:rPr>
                <w:noProof/>
                <w:lang w:val="it-IT"/>
              </w:rPr>
              <w:t xml:space="preserve"> [83]</w:t>
            </w:r>
            <w:r w:rsidRPr="004B4C49">
              <w:rPr>
                <w:lang w:val="it-IT"/>
              </w:rPr>
              <w:t xml:space="preserve"> 2015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F1C208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35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AD99AB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mass, dyspareunia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ECEE5F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D815D4B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3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6E4FB96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946E59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 with degenerative changes underlying the squamous epithelium</w:t>
            </w:r>
          </w:p>
        </w:tc>
        <w:tc>
          <w:tcPr>
            <w:tcW w:w="1984" w:type="dxa"/>
            <w:shd w:val="clear" w:color="auto" w:fill="auto"/>
          </w:tcPr>
          <w:p w14:paraId="7E5A49C2" w14:textId="74E73454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CC9A39" w14:textId="4CB363FC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  <w:p w14:paraId="0C457B90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with bladder injury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0A20AA4" w14:textId="63CA8A6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3C1AC7" w:rsidRPr="004B4C49" w14:paraId="6D35BE27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1CC1081" w14:textId="6E378484" w:rsidR="003C1AC7" w:rsidRPr="004B4C49" w:rsidRDefault="003C1AC7" w:rsidP="003C1AC7">
            <w:pPr>
              <w:ind w:firstLineChars="0" w:firstLine="0"/>
              <w:jc w:val="left"/>
              <w:rPr>
                <w:lang w:val="it-IT"/>
              </w:rPr>
            </w:pPr>
            <w:r w:rsidRPr="004B4C49">
              <w:rPr>
                <w:lang w:val="it-IT"/>
              </w:rPr>
              <w:t xml:space="preserve">Jahan </w:t>
            </w:r>
            <w:r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 xml:space="preserve">. </w:t>
            </w:r>
            <w:r w:rsidRPr="004B4C49">
              <w:rPr>
                <w:noProof/>
                <w:lang w:val="it-IT"/>
              </w:rPr>
              <w:lastRenderedPageBreak/>
              <w:t xml:space="preserve">[28] </w:t>
            </w:r>
            <w:r w:rsidRPr="004B4C49">
              <w:rPr>
                <w:lang w:val="it-IT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A1E348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>31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990066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mass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B11F37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F074730" w14:textId="191168E4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3 </w:t>
            </w:r>
            <w:r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3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542DDD8" w14:textId="14868331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US </w:t>
            </w:r>
            <w:r w:rsidR="0034428A" w:rsidRPr="004B4C49">
              <w:rPr>
                <w:lang w:val="en-GB"/>
              </w:rPr>
              <w:t xml:space="preserve">+ </w:t>
            </w:r>
            <w:r w:rsidRPr="004B4C49">
              <w:rPr>
                <w:lang w:val="en-GB"/>
              </w:rPr>
              <w:lastRenderedPageBreak/>
              <w:t>hysteroscopy + Diagnostic laparoscopy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458667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>Vaginal leiomyoma</w:t>
            </w:r>
          </w:p>
        </w:tc>
        <w:tc>
          <w:tcPr>
            <w:tcW w:w="1984" w:type="dxa"/>
            <w:shd w:val="clear" w:color="auto" w:fill="auto"/>
          </w:tcPr>
          <w:p w14:paraId="7341FC93" w14:textId="0584438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838777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1F0C801" w14:textId="22F373A2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3C1AC7" w:rsidRPr="004B4C49" w14:paraId="18EF3726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1CCDEAC" w14:textId="77777777" w:rsidR="003C1AC7" w:rsidRPr="004B4C49" w:rsidRDefault="003C1AC7" w:rsidP="003C1AC7">
            <w:pPr>
              <w:ind w:firstLineChars="0" w:firstLine="0"/>
              <w:jc w:val="left"/>
              <w:rPr>
                <w:lang w:val="en-GB"/>
              </w:rPr>
            </w:pPr>
            <w:r w:rsidRPr="004B4C49">
              <w:rPr>
                <w:lang w:val="en-GB"/>
              </w:rPr>
              <w:t xml:space="preserve">Manjula and Jyothi 2015 </w:t>
            </w:r>
            <w:r w:rsidRPr="004B4C49">
              <w:rPr>
                <w:noProof/>
                <w:lang w:val="en-GB"/>
              </w:rPr>
              <w:t>[84]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8733BD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D8CFE6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Dyspareunia, vaginal bleeding, urinary retention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AC764E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74380AD" w14:textId="425C1E4A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6 </w:t>
            </w:r>
            <w:r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6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3AC4DBC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MRI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2ED375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</w:t>
            </w:r>
          </w:p>
        </w:tc>
        <w:tc>
          <w:tcPr>
            <w:tcW w:w="1984" w:type="dxa"/>
            <w:shd w:val="clear" w:color="auto" w:fill="auto"/>
          </w:tcPr>
          <w:p w14:paraId="1372DEC9" w14:textId="43D9C2F6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D99019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D79E913" w14:textId="28F21574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3C1AC7" w:rsidRPr="004B4C49" w14:paraId="3B93F748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C237DF4" w14:textId="6AC2162F" w:rsidR="003C1AC7" w:rsidRPr="004B4C49" w:rsidRDefault="003C1AC7" w:rsidP="003C1AC7">
            <w:pPr>
              <w:ind w:firstLineChars="0" w:firstLine="0"/>
              <w:jc w:val="left"/>
              <w:rPr>
                <w:lang w:val="en-GB"/>
              </w:rPr>
            </w:pPr>
            <w:r w:rsidRPr="004B4C49">
              <w:rPr>
                <w:lang w:val="en-GB"/>
              </w:rPr>
              <w:t xml:space="preserve">Sanyal </w:t>
            </w:r>
            <w:r w:rsidRPr="004B4C49">
              <w:rPr>
                <w:i/>
                <w:lang w:val="en-GB"/>
              </w:rPr>
              <w:t>et al</w:t>
            </w:r>
            <w:r w:rsidRPr="004B4C49">
              <w:rPr>
                <w:lang w:val="en-GB"/>
              </w:rPr>
              <w:t>.</w:t>
            </w:r>
            <w:r w:rsidRPr="004B4C49">
              <w:rPr>
                <w:noProof/>
                <w:lang w:val="en-GB"/>
              </w:rPr>
              <w:t xml:space="preserve"> [85]</w:t>
            </w:r>
            <w:r w:rsidRPr="004B4C49">
              <w:rPr>
                <w:lang w:val="en-GB"/>
              </w:rPr>
              <w:t xml:space="preserve"> 2015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A3C89D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541A1B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Right iliac fossa pain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7A6D4E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Posterior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2C0079B" w14:textId="5CEE450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4 </w:t>
            </w:r>
            <w:r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3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BF0769C" w14:textId="6A8B99DC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 + biopsy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032C72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leiomyoma;</w:t>
            </w:r>
          </w:p>
          <w:p w14:paraId="6A456984" w14:textId="3B6BB693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nuclear pleomorphism and occasional mitotic activity; focal areas of hyaline degeneration.</w:t>
            </w:r>
          </w:p>
        </w:tc>
        <w:tc>
          <w:tcPr>
            <w:tcW w:w="1984" w:type="dxa"/>
            <w:shd w:val="clear" w:color="auto" w:fill="auto"/>
          </w:tcPr>
          <w:p w14:paraId="03EDE4FE" w14:textId="24D517B0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76974C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8973332" w14:textId="3817BF23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3C1AC7" w:rsidRPr="004B4C49" w14:paraId="729F9E83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06F663C" w14:textId="000917B2" w:rsidR="003C1AC7" w:rsidRPr="004B4C49" w:rsidRDefault="003C1AC7" w:rsidP="003C1AC7">
            <w:pPr>
              <w:ind w:firstLineChars="0" w:firstLine="0"/>
              <w:jc w:val="left"/>
              <w:rPr>
                <w:rFonts w:eastAsiaTheme="minorEastAsia"/>
                <w:lang w:val="it-IT"/>
              </w:rPr>
            </w:pPr>
            <w:r w:rsidRPr="004B4C49">
              <w:rPr>
                <w:lang w:val="it-IT"/>
              </w:rPr>
              <w:t xml:space="preserve">Wu </w:t>
            </w:r>
            <w:r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Pr="004B4C49">
              <w:rPr>
                <w:noProof/>
                <w:lang w:val="it-IT"/>
              </w:rPr>
              <w:t xml:space="preserve"> [86]</w:t>
            </w:r>
            <w:r w:rsidRPr="004B4C49">
              <w:rPr>
                <w:lang w:val="it-IT"/>
              </w:rPr>
              <w:t xml:space="preserve"> 2015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B1E052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F75912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mass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0D29F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03CD164" w14:textId="539BF974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3 </w:t>
            </w:r>
            <w:r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4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839A294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MRI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1EB28D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</w:t>
            </w:r>
          </w:p>
        </w:tc>
        <w:tc>
          <w:tcPr>
            <w:tcW w:w="1984" w:type="dxa"/>
            <w:shd w:val="clear" w:color="auto" w:fill="auto"/>
          </w:tcPr>
          <w:p w14:paraId="02B49A33" w14:textId="2DE8CD79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8C5B3C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494FC4B" w14:textId="79E9C992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3C1AC7" w:rsidRPr="004B4C49" w14:paraId="35E8F590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090FC8D" w14:textId="35476213" w:rsidR="003C1AC7" w:rsidRPr="004B4C49" w:rsidRDefault="003C1AC7" w:rsidP="003C1AC7">
            <w:pPr>
              <w:ind w:firstLineChars="0" w:firstLine="0"/>
              <w:jc w:val="left"/>
              <w:rPr>
                <w:lang w:val="it-IT"/>
              </w:rPr>
            </w:pPr>
            <w:r w:rsidRPr="004B4C49">
              <w:rPr>
                <w:lang w:val="it-IT"/>
              </w:rPr>
              <w:t xml:space="preserve">Behura </w:t>
            </w:r>
            <w:r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Pr="004B4C49">
              <w:rPr>
                <w:noProof/>
                <w:lang w:val="it-IT"/>
              </w:rPr>
              <w:t xml:space="preserve"> [87]</w:t>
            </w:r>
            <w:r w:rsidRPr="004B4C49">
              <w:rPr>
                <w:lang w:val="it-IT"/>
              </w:rPr>
              <w:t xml:space="preserve"> 2014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359BE5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AA5E9B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mass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FC45E9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712E12C" w14:textId="6D1F8F15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6 </w:t>
            </w:r>
            <w:r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5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A55338C" w14:textId="3A52D8D2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US, CT scan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A73E2E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</w:t>
            </w:r>
          </w:p>
        </w:tc>
        <w:tc>
          <w:tcPr>
            <w:tcW w:w="1984" w:type="dxa"/>
            <w:shd w:val="clear" w:color="auto" w:fill="auto"/>
          </w:tcPr>
          <w:p w14:paraId="080926A8" w14:textId="67DFC0AF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1CBA7F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32B79B6" w14:textId="6C578131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3C1AC7" w:rsidRPr="004B4C49" w14:paraId="37B517C7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52162DE" w14:textId="21AD1AC5" w:rsidR="003C1AC7" w:rsidRPr="004B4C49" w:rsidRDefault="003C1AC7" w:rsidP="003C1AC7">
            <w:pPr>
              <w:ind w:firstLineChars="0" w:firstLine="0"/>
              <w:jc w:val="left"/>
              <w:rPr>
                <w:lang w:val="it-IT"/>
              </w:rPr>
            </w:pPr>
            <w:r w:rsidRPr="004B4C49">
              <w:rPr>
                <w:lang w:val="it-IT"/>
              </w:rPr>
              <w:t xml:space="preserve">Goyal </w:t>
            </w:r>
            <w:r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Pr="004B4C49">
              <w:rPr>
                <w:noProof/>
                <w:lang w:val="it-IT"/>
              </w:rPr>
              <w:t xml:space="preserve"> [41]</w:t>
            </w:r>
            <w:r w:rsidRPr="004B4C49">
              <w:rPr>
                <w:lang w:val="it-IT"/>
              </w:rPr>
              <w:t xml:space="preserve"> 2014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DAA90E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943FB9" w14:textId="667B5614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Vaginal mass, </w:t>
            </w:r>
            <w:r w:rsidRPr="004B4C49">
              <w:t>p</w:t>
            </w:r>
            <w:proofErr w:type="spellStart"/>
            <w:r w:rsidRPr="004B4C49">
              <w:rPr>
                <w:lang w:val="en-GB"/>
              </w:rPr>
              <w:t>rofusely</w:t>
            </w:r>
            <w:proofErr w:type="spellEnd"/>
            <w:r w:rsidRPr="004B4C49">
              <w:rPr>
                <w:lang w:val="en-GB"/>
              </w:rPr>
              <w:t xml:space="preserve"> bleeding and shock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5D7A8A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32F445" w14:textId="77561F8C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10 </w:t>
            </w:r>
            <w:r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10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FD1E9BC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300B600" w14:textId="1754CC2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</w:t>
            </w:r>
          </w:p>
        </w:tc>
        <w:tc>
          <w:tcPr>
            <w:tcW w:w="1984" w:type="dxa"/>
            <w:shd w:val="clear" w:color="auto" w:fill="auto"/>
          </w:tcPr>
          <w:p w14:paraId="2D52FCA3" w14:textId="46040A5E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B2BC80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AF658AF" w14:textId="417B8D31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CA50DD" w:rsidRPr="004B4C49" w14:paraId="3596B139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95DFDD7" w14:textId="067F7700" w:rsidR="00527BE7" w:rsidRPr="004B4C49" w:rsidRDefault="00527BE7" w:rsidP="007D38FD">
            <w:pPr>
              <w:ind w:firstLineChars="0" w:firstLine="0"/>
              <w:jc w:val="left"/>
              <w:rPr>
                <w:lang w:val="en-GB"/>
              </w:rPr>
            </w:pPr>
            <w:r w:rsidRPr="004B4C49">
              <w:rPr>
                <w:lang w:val="en-GB"/>
              </w:rPr>
              <w:t xml:space="preserve">Sim </w:t>
            </w:r>
            <w:r w:rsidR="009F2795" w:rsidRPr="004B4C49">
              <w:rPr>
                <w:i/>
                <w:lang w:val="en-GB"/>
              </w:rPr>
              <w:t>et al</w:t>
            </w:r>
            <w:r w:rsidRPr="004B4C49">
              <w:rPr>
                <w:lang w:val="en-GB"/>
              </w:rPr>
              <w:t>.</w:t>
            </w:r>
            <w:r w:rsidR="007D38FD" w:rsidRPr="004B4C49">
              <w:rPr>
                <w:noProof/>
                <w:lang w:val="en-GB"/>
              </w:rPr>
              <w:t xml:space="preserve"> [88]</w:t>
            </w:r>
            <w:r w:rsidRPr="004B4C49">
              <w:rPr>
                <w:lang w:val="en-GB"/>
              </w:rPr>
              <w:t xml:space="preserve"> 2014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E0050F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2EF620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mass, pelvic pain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A5161F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A4E7DB3" w14:textId="2CE8321B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7 </w:t>
            </w:r>
            <w:r w:rsidR="004E28D9"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5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0391F14" w14:textId="4FB89E63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 + CT scan +</w:t>
            </w:r>
            <w:r w:rsidR="0007560B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MRI</w:t>
            </w:r>
            <w:r w:rsidR="0007560B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+ biopsy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6A4769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 composed of interlacing fascicles of spindles cells and ulceration of luminal surface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427ECE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Positive for smooth muscle actin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0781C0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F095F37" w14:textId="474E8B0F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3C1AC7" w:rsidRPr="004B4C49" w14:paraId="64BED2FB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119B54A" w14:textId="0E4AB23B" w:rsidR="003C1AC7" w:rsidRPr="004B4C49" w:rsidRDefault="003C1AC7" w:rsidP="003C1AC7">
            <w:pPr>
              <w:ind w:firstLineChars="0" w:firstLine="0"/>
              <w:jc w:val="left"/>
              <w:rPr>
                <w:lang w:val="it-IT"/>
              </w:rPr>
            </w:pPr>
            <w:r w:rsidRPr="004B4C49">
              <w:rPr>
                <w:lang w:val="it-IT"/>
              </w:rPr>
              <w:t xml:space="preserve">Yilmaz </w:t>
            </w:r>
            <w:r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Pr="004B4C49">
              <w:rPr>
                <w:noProof/>
                <w:lang w:val="it-IT"/>
              </w:rPr>
              <w:t xml:space="preserve"> [89]</w:t>
            </w:r>
            <w:r w:rsidRPr="004B4C49">
              <w:rPr>
                <w:lang w:val="it-IT"/>
              </w:rPr>
              <w:t xml:space="preserve"> 2014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4CD312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39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49FE54" w14:textId="7CE6AFBD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mass, dyspareunia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AEBD7A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Left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FA7BD73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2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11BAD3B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D1A313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 without cellular atypia or mitotic activity</w:t>
            </w:r>
          </w:p>
        </w:tc>
        <w:tc>
          <w:tcPr>
            <w:tcW w:w="1984" w:type="dxa"/>
            <w:shd w:val="clear" w:color="auto" w:fill="auto"/>
          </w:tcPr>
          <w:p w14:paraId="5E69E64B" w14:textId="605AA925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B4B5A6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2A95215" w14:textId="29C97B4C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3C1AC7" w:rsidRPr="004B4C49" w14:paraId="14788A35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7B0E1FF" w14:textId="77777777" w:rsidR="003C1AC7" w:rsidRPr="004B4C49" w:rsidRDefault="003C1AC7" w:rsidP="003C1AC7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DA9BF3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75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D887B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mass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8989F0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D7D78F5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2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1960E64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B305CB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 composed by fusiform smooth muscle cells with abundant pink cytoplasm and spindle shaped nuclei; mitotic figure were rare</w:t>
            </w:r>
          </w:p>
        </w:tc>
        <w:tc>
          <w:tcPr>
            <w:tcW w:w="1984" w:type="dxa"/>
            <w:shd w:val="clear" w:color="auto" w:fill="auto"/>
          </w:tcPr>
          <w:p w14:paraId="02F21324" w14:textId="5CD6EE5D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D5101E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removal and vaginal hysterectomy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7D7FFAE" w14:textId="621F7399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CA50DD" w:rsidRPr="004B4C49" w14:paraId="015671E5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C15FC9D" w14:textId="478EA002" w:rsidR="00527BE7" w:rsidRPr="004B4C49" w:rsidRDefault="00527BE7" w:rsidP="007D38FD">
            <w:pPr>
              <w:ind w:firstLineChars="0" w:firstLine="0"/>
              <w:jc w:val="left"/>
              <w:rPr>
                <w:color w:val="4472C4"/>
                <w:lang w:val="en-GB"/>
              </w:rPr>
            </w:pPr>
            <w:r w:rsidRPr="004B4C49">
              <w:rPr>
                <w:lang w:val="en-GB"/>
              </w:rPr>
              <w:t xml:space="preserve">Crowley </w:t>
            </w:r>
            <w:r w:rsidR="009F2795" w:rsidRPr="004B4C49">
              <w:rPr>
                <w:i/>
                <w:lang w:val="en-GB"/>
              </w:rPr>
              <w:t>et al</w:t>
            </w:r>
            <w:r w:rsidRPr="004B4C49">
              <w:rPr>
                <w:lang w:val="en-GB"/>
              </w:rPr>
              <w:t>.</w:t>
            </w:r>
            <w:r w:rsidR="007D38FD" w:rsidRPr="004B4C49">
              <w:rPr>
                <w:noProof/>
                <w:lang w:val="en-GB"/>
              </w:rPr>
              <w:t xml:space="preserve"> [21]</w:t>
            </w:r>
            <w:r w:rsidR="007D38FD" w:rsidRPr="004B4C49">
              <w:rPr>
                <w:lang w:val="en-GB"/>
              </w:rPr>
              <w:t xml:space="preserve"> 2013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88C41D" w14:textId="77777777" w:rsidR="00527BE7" w:rsidRPr="004B4C49" w:rsidRDefault="00527BE7" w:rsidP="00CA50DD">
            <w:pPr>
              <w:ind w:firstLineChars="0" w:firstLine="0"/>
              <w:jc w:val="center"/>
              <w:rPr>
                <w:color w:val="4472C4"/>
                <w:lang w:val="en-GB"/>
              </w:rPr>
            </w:pPr>
            <w:r w:rsidRPr="004B4C49">
              <w:rPr>
                <w:lang w:val="en-GB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D86567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bleeding,</w:t>
            </w:r>
          </w:p>
          <w:p w14:paraId="6FB6E43A" w14:textId="0D8C7701" w:rsidR="00527BE7" w:rsidRPr="004B4C49" w:rsidRDefault="00527BE7" w:rsidP="00CA50DD">
            <w:pPr>
              <w:ind w:firstLineChars="0" w:firstLine="0"/>
              <w:jc w:val="center"/>
              <w:rPr>
                <w:color w:val="4472C4"/>
                <w:lang w:val="en-GB"/>
              </w:rPr>
            </w:pPr>
            <w:r w:rsidRPr="004B4C49">
              <w:rPr>
                <w:lang w:val="en-GB"/>
              </w:rPr>
              <w:t>abdominal pain,</w:t>
            </w:r>
            <w:r w:rsidR="00305392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lastRenderedPageBreak/>
              <w:t>dizziness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5E6DAB" w14:textId="77777777" w:rsidR="00527BE7" w:rsidRPr="004B4C49" w:rsidRDefault="00527BE7" w:rsidP="00CA50DD">
            <w:pPr>
              <w:ind w:firstLineChars="0" w:firstLine="0"/>
              <w:jc w:val="center"/>
              <w:rPr>
                <w:color w:val="4472C4"/>
                <w:lang w:val="en-GB"/>
              </w:rPr>
            </w:pPr>
            <w:r w:rsidRPr="004B4C49">
              <w:rPr>
                <w:lang w:val="en-GB"/>
              </w:rPr>
              <w:lastRenderedPageBreak/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A228D6" w14:textId="56015563" w:rsidR="00527BE7" w:rsidRPr="004B4C49" w:rsidRDefault="003C1AC7" w:rsidP="00CA50DD">
            <w:pPr>
              <w:ind w:firstLineChars="0" w:firstLine="0"/>
              <w:jc w:val="center"/>
              <w:rPr>
                <w:color w:val="4472C4"/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B059348" w14:textId="77777777" w:rsidR="00527BE7" w:rsidRPr="004B4C49" w:rsidRDefault="00527BE7" w:rsidP="00CA50DD">
            <w:pPr>
              <w:ind w:firstLineChars="0" w:firstLine="0"/>
              <w:jc w:val="center"/>
              <w:rPr>
                <w:color w:val="4472C4"/>
                <w:lang w:val="en-GB"/>
              </w:rPr>
            </w:pPr>
            <w:r w:rsidRPr="004B4C49">
              <w:rPr>
                <w:lang w:val="en-GB"/>
              </w:rPr>
              <w:t xml:space="preserve">CT scan + MRI + </w:t>
            </w:r>
            <w:r w:rsidRPr="004B4C49">
              <w:rPr>
                <w:lang w:val="en-GB"/>
              </w:rPr>
              <w:lastRenderedPageBreak/>
              <w:t>vaginoscopy, sigmoidoscopy, cystoscopy, biopsy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EFD63E" w14:textId="77777777" w:rsidR="00527BE7" w:rsidRPr="004B4C49" w:rsidRDefault="00527BE7" w:rsidP="00CA50DD">
            <w:pPr>
              <w:ind w:firstLineChars="0" w:firstLine="0"/>
              <w:jc w:val="center"/>
              <w:rPr>
                <w:color w:val="4472C4"/>
                <w:lang w:val="en-GB"/>
              </w:rPr>
            </w:pPr>
            <w:r w:rsidRPr="004B4C49">
              <w:rPr>
                <w:lang w:val="en-GB"/>
              </w:rPr>
              <w:lastRenderedPageBreak/>
              <w:t>Atypical myxoid leiomyoma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FB055A" w14:textId="5B3B8788" w:rsidR="00527BE7" w:rsidRPr="004B4C49" w:rsidRDefault="003C1AC7" w:rsidP="00CA50DD">
            <w:pPr>
              <w:ind w:firstLineChars="0" w:firstLine="0"/>
              <w:jc w:val="center"/>
              <w:rPr>
                <w:color w:val="4472C4"/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093F36" w14:textId="77777777" w:rsidR="00527BE7" w:rsidRPr="004B4C49" w:rsidRDefault="00527BE7" w:rsidP="00CA50DD">
            <w:pPr>
              <w:ind w:firstLineChars="0" w:firstLine="0"/>
              <w:jc w:val="center"/>
              <w:rPr>
                <w:color w:val="4472C4"/>
                <w:lang w:val="en-GB"/>
              </w:rPr>
            </w:pPr>
            <w:r w:rsidRPr="004B4C49">
              <w:rPr>
                <w:lang w:val="en-GB"/>
              </w:rPr>
              <w:t xml:space="preserve">Laparotomy: removal of mass, </w:t>
            </w:r>
            <w:r w:rsidRPr="004B4C49">
              <w:rPr>
                <w:lang w:val="en-GB"/>
              </w:rPr>
              <w:lastRenderedPageBreak/>
              <w:t>cystectomy, sigmoid pouch, vaginal reconstruction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0CADB94" w14:textId="56EC6940" w:rsidR="00527BE7" w:rsidRPr="004B4C49" w:rsidRDefault="003C1AC7" w:rsidP="00CA50DD">
            <w:pPr>
              <w:ind w:firstLineChars="0" w:firstLine="0"/>
              <w:jc w:val="center"/>
              <w:rPr>
                <w:color w:val="4472C4"/>
                <w:lang w:val="en-GB"/>
              </w:rPr>
            </w:pPr>
            <w:r w:rsidRPr="004B4C49">
              <w:rPr>
                <w:lang w:val="en-GB"/>
              </w:rPr>
              <w:lastRenderedPageBreak/>
              <w:t>n/r</w:t>
            </w:r>
          </w:p>
        </w:tc>
      </w:tr>
      <w:tr w:rsidR="00CA50DD" w:rsidRPr="004B4C49" w14:paraId="03851D2F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C5C0959" w14:textId="119812CE" w:rsidR="00527BE7" w:rsidRPr="004B4C49" w:rsidRDefault="00527BE7" w:rsidP="007D38FD">
            <w:pPr>
              <w:ind w:firstLineChars="0" w:firstLine="0"/>
              <w:jc w:val="left"/>
              <w:rPr>
                <w:lang w:val="it-IT"/>
              </w:rPr>
            </w:pPr>
            <w:r w:rsidRPr="004B4C49">
              <w:rPr>
                <w:lang w:val="it-IT"/>
              </w:rPr>
              <w:t xml:space="preserve">Dane </w:t>
            </w:r>
            <w:r w:rsidR="009F2795"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="007D38FD" w:rsidRPr="004B4C49">
              <w:rPr>
                <w:noProof/>
                <w:lang w:val="it-IT"/>
              </w:rPr>
              <w:t xml:space="preserve"> [90]</w:t>
            </w:r>
            <w:r w:rsidR="007D38FD" w:rsidRPr="004B4C49">
              <w:rPr>
                <w:lang w:val="it-IT"/>
              </w:rPr>
              <w:t xml:space="preserve"> 2012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DF98A6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EFE675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Prolapsed vaginal mass grown during pregnancy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68DB4A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8B175FC" w14:textId="17AC8C44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5 </w:t>
            </w:r>
            <w:r w:rsidR="0007560B"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3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B07FEB2" w14:textId="5CCCFA6C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</w:t>
            </w:r>
            <w:r w:rsidR="0007560B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+ MRI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C2A458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2787DA" w14:textId="47FF177D" w:rsidR="00527BE7" w:rsidRPr="004B4C49" w:rsidRDefault="00527BE7" w:rsidP="0034428A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Positive fo</w:t>
            </w:r>
            <w:r w:rsidR="0034428A" w:rsidRPr="004B4C49">
              <w:rPr>
                <w:lang w:val="en-GB"/>
              </w:rPr>
              <w:t xml:space="preserve">r smooth muscle actin and Ki-67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93A5C3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4B1583" w14:textId="4320F468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3C1AC7" w:rsidRPr="004B4C49" w14:paraId="2D5E9193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4BD3857" w14:textId="3B0DE271" w:rsidR="003C1AC7" w:rsidRPr="004B4C49" w:rsidRDefault="003C1AC7" w:rsidP="003C1AC7">
            <w:pPr>
              <w:ind w:firstLineChars="0" w:firstLine="0"/>
              <w:jc w:val="left"/>
              <w:rPr>
                <w:lang w:val="it-IT"/>
              </w:rPr>
            </w:pPr>
            <w:r w:rsidRPr="004B4C49">
              <w:rPr>
                <w:lang w:val="it-IT"/>
              </w:rPr>
              <w:t xml:space="preserve">Chakrabarti </w:t>
            </w:r>
            <w:r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Pr="004B4C49">
              <w:rPr>
                <w:noProof/>
                <w:lang w:val="it-IT"/>
              </w:rPr>
              <w:t xml:space="preserve"> [91]</w:t>
            </w:r>
            <w:r w:rsidRPr="004B4C49">
              <w:rPr>
                <w:lang w:val="it-IT"/>
              </w:rPr>
              <w:t xml:space="preserve"> 2011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273827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38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A1DBC7" w14:textId="55ADC8D5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Lower abdominal pain, abnormal vaginal bleeding, dyspareunia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793031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Upper vagina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53AABE7" w14:textId="3146E4A9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6 </w:t>
            </w:r>
            <w:r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5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6E1B088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3E35BB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</w:t>
            </w:r>
          </w:p>
        </w:tc>
        <w:tc>
          <w:tcPr>
            <w:tcW w:w="1984" w:type="dxa"/>
            <w:shd w:val="clear" w:color="auto" w:fill="auto"/>
          </w:tcPr>
          <w:p w14:paraId="1CA04F75" w14:textId="06D5B45D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14ED2E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6DBE7F6" w14:textId="00DD7FEB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3C1AC7" w:rsidRPr="004B4C49" w14:paraId="03D9AB33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00379A3" w14:textId="0ED1E283" w:rsidR="003C1AC7" w:rsidRPr="004B4C49" w:rsidRDefault="003C1AC7" w:rsidP="003C1AC7">
            <w:pPr>
              <w:ind w:firstLineChars="0" w:firstLine="0"/>
              <w:jc w:val="left"/>
              <w:rPr>
                <w:lang w:val="it-IT"/>
              </w:rPr>
            </w:pPr>
            <w:r w:rsidRPr="004B4C49">
              <w:rPr>
                <w:lang w:val="it-IT"/>
              </w:rPr>
              <w:t xml:space="preserve">Shrivastava </w:t>
            </w:r>
            <w:r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Pr="004B4C49">
              <w:rPr>
                <w:noProof/>
                <w:lang w:val="it-IT"/>
              </w:rPr>
              <w:t xml:space="preserve"> [92]</w:t>
            </w:r>
            <w:r w:rsidRPr="004B4C49">
              <w:rPr>
                <w:lang w:val="it-IT"/>
              </w:rPr>
              <w:t xml:space="preserve"> 2011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5E35C3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41419E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mass, urinary retention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7F4B0D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96F06EA" w14:textId="03439A3E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8 </w:t>
            </w:r>
            <w:r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4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3692D01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 + CT scan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F04BB7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</w:t>
            </w:r>
          </w:p>
        </w:tc>
        <w:tc>
          <w:tcPr>
            <w:tcW w:w="1984" w:type="dxa"/>
            <w:shd w:val="clear" w:color="auto" w:fill="auto"/>
          </w:tcPr>
          <w:p w14:paraId="019588D8" w14:textId="579327C9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AF8662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removal and vaginal hysterectomy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C3351E" w14:textId="6FEF502F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3C1AC7" w:rsidRPr="004B4C49" w14:paraId="53D16576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0897B33" w14:textId="2E5DE803" w:rsidR="003C1AC7" w:rsidRPr="004B4C49" w:rsidRDefault="003C1AC7" w:rsidP="003C1AC7">
            <w:pPr>
              <w:ind w:firstLineChars="0" w:firstLine="0"/>
              <w:jc w:val="left"/>
              <w:rPr>
                <w:lang w:val="en-GB"/>
              </w:rPr>
            </w:pPr>
            <w:r w:rsidRPr="004B4C49">
              <w:rPr>
                <w:lang w:val="en-GB"/>
              </w:rPr>
              <w:t xml:space="preserve">Hubert </w:t>
            </w:r>
            <w:r w:rsidRPr="004B4C49">
              <w:rPr>
                <w:i/>
                <w:lang w:val="en-GB"/>
              </w:rPr>
              <w:t>et al</w:t>
            </w:r>
            <w:r w:rsidRPr="004B4C49">
              <w:rPr>
                <w:lang w:val="en-GB"/>
              </w:rPr>
              <w:t>.</w:t>
            </w:r>
            <w:r w:rsidRPr="004B4C49">
              <w:rPr>
                <w:noProof/>
                <w:lang w:val="en-GB"/>
              </w:rPr>
              <w:t xml:space="preserve"> [29]</w:t>
            </w:r>
            <w:r w:rsidRPr="004B4C49">
              <w:rPr>
                <w:lang w:val="en-GB"/>
              </w:rPr>
              <w:t xml:space="preserve"> 2010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482BCB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52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C4E388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mass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59E1FA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proofErr w:type="spellStart"/>
            <w:r w:rsidRPr="004B4C49">
              <w:rPr>
                <w:lang w:val="en-GB"/>
              </w:rPr>
              <w:t>Postero</w:t>
            </w:r>
            <w:proofErr w:type="spellEnd"/>
            <w:r w:rsidRPr="004B4C49">
              <w:rPr>
                <w:lang w:val="en-GB"/>
              </w:rPr>
              <w:t>-lateral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B3EFA2E" w14:textId="7133F472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2 </w:t>
            </w:r>
            <w:r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1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A107FB1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MRI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FF7FFE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Leiomyoma</w:t>
            </w:r>
          </w:p>
        </w:tc>
        <w:tc>
          <w:tcPr>
            <w:tcW w:w="1984" w:type="dxa"/>
            <w:shd w:val="clear" w:color="auto" w:fill="auto"/>
          </w:tcPr>
          <w:p w14:paraId="75DE132E" w14:textId="5D91D6B1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92B8BB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EC5C2DE" w14:textId="5CF20DBC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3C1AC7" w:rsidRPr="004B4C49" w14:paraId="533B43D1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32E3D28" w14:textId="77777777" w:rsidR="003C1AC7" w:rsidRPr="004B4C49" w:rsidRDefault="003C1AC7" w:rsidP="003C1AC7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ECE07A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6C83F4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mass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0F2D76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C4FF198" w14:textId="4AD4C258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2 </w:t>
            </w:r>
            <w:r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2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1F41303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MRI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8A15CE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Leiomyoma</w:t>
            </w:r>
          </w:p>
        </w:tc>
        <w:tc>
          <w:tcPr>
            <w:tcW w:w="1984" w:type="dxa"/>
            <w:shd w:val="clear" w:color="auto" w:fill="auto"/>
          </w:tcPr>
          <w:p w14:paraId="5B73771F" w14:textId="1E2D5099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ADC0B1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FC63DBC" w14:textId="61C4F3FC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3C1AC7" w:rsidRPr="004B4C49" w14:paraId="0FCCB7FB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3A57FB2" w14:textId="77777777" w:rsidR="003C1AC7" w:rsidRPr="004B4C49" w:rsidRDefault="003C1AC7" w:rsidP="003C1AC7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20902E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47F73F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mass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E5111D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Antero-lateral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CCE6E95" w14:textId="58332F02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3 </w:t>
            </w:r>
            <w:r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2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6753D4A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MRI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BD470F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Leiomyoma</w:t>
            </w:r>
          </w:p>
        </w:tc>
        <w:tc>
          <w:tcPr>
            <w:tcW w:w="1984" w:type="dxa"/>
            <w:shd w:val="clear" w:color="auto" w:fill="auto"/>
          </w:tcPr>
          <w:p w14:paraId="1A5BB1A4" w14:textId="15E9655E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BA93FB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2CBCEE2" w14:textId="72FB5439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3C1AC7" w:rsidRPr="004B4C49" w14:paraId="6A1EED5F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BBABFAC" w14:textId="77777777" w:rsidR="003C1AC7" w:rsidRPr="004B4C49" w:rsidRDefault="003C1AC7" w:rsidP="003C1AC7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57F8C3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52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F0B0E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mass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881D76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Right 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8DEF7A3" w14:textId="7FBF02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2 </w:t>
            </w:r>
            <w:r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1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CCECB6E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MRI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5F2309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Leiomyoma</w:t>
            </w:r>
          </w:p>
        </w:tc>
        <w:tc>
          <w:tcPr>
            <w:tcW w:w="1984" w:type="dxa"/>
            <w:shd w:val="clear" w:color="auto" w:fill="auto"/>
          </w:tcPr>
          <w:p w14:paraId="60CFF5A5" w14:textId="4C8CDD8A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0FB1EE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629BC05" w14:textId="43C99BB1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3C1AC7" w:rsidRPr="004B4C49" w14:paraId="79A8213B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F854262" w14:textId="68019207" w:rsidR="003C1AC7" w:rsidRPr="004B4C49" w:rsidRDefault="003C1AC7" w:rsidP="003C1AC7">
            <w:pPr>
              <w:ind w:firstLineChars="0" w:firstLine="0"/>
              <w:jc w:val="left"/>
              <w:rPr>
                <w:lang w:val="en-GB"/>
              </w:rPr>
            </w:pPr>
            <w:r w:rsidRPr="004B4C49">
              <w:rPr>
                <w:lang w:val="en-GB"/>
              </w:rPr>
              <w:t xml:space="preserve">Malik </w:t>
            </w:r>
            <w:r w:rsidRPr="004B4C49">
              <w:rPr>
                <w:i/>
                <w:lang w:val="en-GB"/>
              </w:rPr>
              <w:t>et al</w:t>
            </w:r>
            <w:r w:rsidRPr="004B4C49">
              <w:rPr>
                <w:lang w:val="en-GB"/>
              </w:rPr>
              <w:t>.</w:t>
            </w:r>
            <w:r w:rsidRPr="004B4C49">
              <w:rPr>
                <w:noProof/>
                <w:lang w:val="en-GB"/>
              </w:rPr>
              <w:t xml:space="preserve"> [43]</w:t>
            </w:r>
            <w:r w:rsidRPr="004B4C49">
              <w:rPr>
                <w:lang w:val="en-GB"/>
              </w:rPr>
              <w:t xml:space="preserve"> 2010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508084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35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5F3CC5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Abnormal vaginal bleeding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AB0BF0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Right fornix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DF5BCC5" w14:textId="41715829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5 </w:t>
            </w:r>
            <w:r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5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757AF74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F2BF79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</w:t>
            </w:r>
          </w:p>
        </w:tc>
        <w:tc>
          <w:tcPr>
            <w:tcW w:w="1984" w:type="dxa"/>
            <w:shd w:val="clear" w:color="auto" w:fill="auto"/>
          </w:tcPr>
          <w:p w14:paraId="40A83FA0" w14:textId="6BDF4121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9DBF95" w14:textId="41124C5C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TAH + removal of vaginal lesion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BCB8487" w14:textId="5331364A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3C1AC7" w:rsidRPr="004B4C49" w14:paraId="538DCE57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20FCDBE" w14:textId="77F5765D" w:rsidR="003C1AC7" w:rsidRPr="004B4C49" w:rsidRDefault="003C1AC7" w:rsidP="003C1AC7">
            <w:pPr>
              <w:ind w:firstLineChars="0" w:firstLine="0"/>
              <w:jc w:val="left"/>
              <w:rPr>
                <w:lang w:val="it-IT"/>
              </w:rPr>
            </w:pPr>
            <w:r w:rsidRPr="004B4C49">
              <w:rPr>
                <w:lang w:val="it-IT"/>
              </w:rPr>
              <w:t xml:space="preserve">Nidhanee </w:t>
            </w:r>
            <w:r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Pr="004B4C49">
              <w:rPr>
                <w:noProof/>
                <w:lang w:val="it-IT"/>
              </w:rPr>
              <w:t xml:space="preserve"> [93]</w:t>
            </w:r>
            <w:r w:rsidRPr="004B4C49">
              <w:rPr>
                <w:lang w:val="it-IT"/>
              </w:rPr>
              <w:t xml:space="preserve"> 2009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54CEDB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90A9C9" w14:textId="06FE6BB9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Pressure in suprapubic area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CE522C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D3326C5" w14:textId="443E503E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3 </w:t>
            </w:r>
            <w:r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4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E6323AA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5C1143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 without pleomorphism/mitotic activity</w:t>
            </w:r>
          </w:p>
        </w:tc>
        <w:tc>
          <w:tcPr>
            <w:tcW w:w="1984" w:type="dxa"/>
            <w:shd w:val="clear" w:color="auto" w:fill="auto"/>
          </w:tcPr>
          <w:p w14:paraId="230F35BF" w14:textId="1BA18105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8DA459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 with bladder injury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9E6BA81" w14:textId="391A46BF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CA50DD" w:rsidRPr="004B4C49" w14:paraId="6481FB05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231B387" w14:textId="49F95142" w:rsidR="00527BE7" w:rsidRPr="004B4C49" w:rsidRDefault="00527BE7" w:rsidP="007D38FD">
            <w:pPr>
              <w:ind w:firstLineChars="0" w:firstLine="0"/>
              <w:jc w:val="left"/>
              <w:rPr>
                <w:lang w:val="it-IT"/>
              </w:rPr>
            </w:pPr>
            <w:r w:rsidRPr="004B4C49">
              <w:rPr>
                <w:lang w:val="it-IT"/>
              </w:rPr>
              <w:t xml:space="preserve">Scialpi </w:t>
            </w:r>
            <w:r w:rsidR="009F2795"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="007D38FD" w:rsidRPr="004B4C49">
              <w:rPr>
                <w:noProof/>
                <w:lang w:val="it-IT"/>
              </w:rPr>
              <w:t xml:space="preserve"> [94]</w:t>
            </w:r>
            <w:r w:rsidRPr="004B4C49">
              <w:rPr>
                <w:lang w:val="it-IT"/>
              </w:rPr>
              <w:t xml:space="preserve"> 2009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C1064D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27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1BA405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mass, dyspareunia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7041CF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B9994E9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7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DF2B25E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 + MRI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B1A693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Leiomyoma with abundant amorphous myxoid material between the smooth muscle cells.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503ADB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Positive for muscle-specific actin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EEBB4D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5944759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No recurrence</w:t>
            </w:r>
          </w:p>
        </w:tc>
      </w:tr>
      <w:tr w:rsidR="003C1AC7" w:rsidRPr="004B4C49" w14:paraId="0414F97C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987D8EA" w14:textId="79F7DACF" w:rsidR="003C1AC7" w:rsidRPr="004B4C49" w:rsidRDefault="003C1AC7" w:rsidP="003C1AC7">
            <w:pPr>
              <w:ind w:firstLineChars="0" w:firstLine="0"/>
              <w:jc w:val="left"/>
              <w:rPr>
                <w:lang w:val="it-IT"/>
              </w:rPr>
            </w:pPr>
            <w:r w:rsidRPr="004B4C49">
              <w:rPr>
                <w:lang w:val="it-IT"/>
              </w:rPr>
              <w:t xml:space="preserve">Bae </w:t>
            </w:r>
            <w:r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Pr="004B4C49">
              <w:rPr>
                <w:noProof/>
                <w:lang w:val="it-IT"/>
              </w:rPr>
              <w:t xml:space="preserve"> [95]</w:t>
            </w:r>
            <w:r w:rsidRPr="004B4C49">
              <w:rPr>
                <w:lang w:val="it-IT"/>
              </w:rPr>
              <w:t xml:space="preserve"> 2008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996AA4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CE30D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mass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BF62E3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14146ED" w14:textId="31B8DCCC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5 </w:t>
            </w:r>
            <w:r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5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04ACF3C" w14:textId="3EA5D9ED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 + MRI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FD022B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</w:t>
            </w:r>
          </w:p>
        </w:tc>
        <w:tc>
          <w:tcPr>
            <w:tcW w:w="1984" w:type="dxa"/>
            <w:shd w:val="clear" w:color="auto" w:fill="auto"/>
          </w:tcPr>
          <w:p w14:paraId="45490F80" w14:textId="0D80B5E0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E48036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F128212" w14:textId="5913B8F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3C1AC7" w:rsidRPr="004B4C49" w14:paraId="712EEE43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3B3B0C9" w14:textId="59B29ACB" w:rsidR="003C1AC7" w:rsidRPr="004B4C49" w:rsidRDefault="003C1AC7" w:rsidP="003C1AC7">
            <w:pPr>
              <w:ind w:firstLineChars="0" w:firstLine="0"/>
              <w:jc w:val="left"/>
              <w:rPr>
                <w:lang w:val="it-IT"/>
              </w:rPr>
            </w:pPr>
            <w:r w:rsidRPr="004B4C49">
              <w:rPr>
                <w:lang w:val="it-IT"/>
              </w:rPr>
              <w:t xml:space="preserve">Theodoridis </w:t>
            </w:r>
            <w:r w:rsidRPr="004B4C49">
              <w:rPr>
                <w:i/>
                <w:lang w:val="it-IT"/>
              </w:rPr>
              <w:t xml:space="preserve">et </w:t>
            </w:r>
            <w:r w:rsidRPr="004B4C49">
              <w:rPr>
                <w:i/>
                <w:lang w:val="it-IT"/>
              </w:rPr>
              <w:lastRenderedPageBreak/>
              <w:t>al</w:t>
            </w:r>
            <w:r w:rsidRPr="004B4C49">
              <w:rPr>
                <w:lang w:val="it-IT"/>
              </w:rPr>
              <w:t>.</w:t>
            </w:r>
            <w:r w:rsidRPr="004B4C49">
              <w:rPr>
                <w:noProof/>
                <w:lang w:val="it-IT"/>
              </w:rPr>
              <w:t xml:space="preserve"> [96]</w:t>
            </w:r>
            <w:r w:rsidRPr="004B4C49">
              <w:rPr>
                <w:lang w:val="it-IT"/>
              </w:rPr>
              <w:t xml:space="preserve"> 2008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91E557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>42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17F7AB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Vaginal mass, </w:t>
            </w:r>
            <w:r w:rsidRPr="004B4C49">
              <w:rPr>
                <w:lang w:val="en-GB"/>
              </w:rPr>
              <w:lastRenderedPageBreak/>
              <w:t>dyspareunia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855CC0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443EE84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3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D2223B4" w14:textId="52E1AA0F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US + CT </w:t>
            </w:r>
            <w:r w:rsidRPr="004B4C49">
              <w:rPr>
                <w:lang w:val="en-GB"/>
              </w:rPr>
              <w:lastRenderedPageBreak/>
              <w:t>scan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C0A3DB" w14:textId="6977519A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>Vaginal leiomyoma</w:t>
            </w:r>
          </w:p>
        </w:tc>
        <w:tc>
          <w:tcPr>
            <w:tcW w:w="1984" w:type="dxa"/>
            <w:shd w:val="clear" w:color="auto" w:fill="auto"/>
          </w:tcPr>
          <w:p w14:paraId="765ADEF3" w14:textId="02591E2B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27FAAE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3C895FD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No recurrence</w:t>
            </w:r>
          </w:p>
        </w:tc>
      </w:tr>
      <w:tr w:rsidR="00CA50DD" w:rsidRPr="004B4C49" w14:paraId="63844E32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0777B26" w14:textId="5C920907" w:rsidR="00527BE7" w:rsidRPr="004B4C49" w:rsidRDefault="00527BE7" w:rsidP="007D38FD">
            <w:pPr>
              <w:ind w:firstLineChars="0" w:firstLine="0"/>
              <w:jc w:val="left"/>
              <w:rPr>
                <w:lang w:val="en-GB"/>
              </w:rPr>
            </w:pPr>
            <w:r w:rsidRPr="004B4C49">
              <w:rPr>
                <w:lang w:val="en-GB"/>
              </w:rPr>
              <w:t xml:space="preserve">Vlahos </w:t>
            </w:r>
            <w:r w:rsidR="009F2795" w:rsidRPr="004B4C49">
              <w:rPr>
                <w:i/>
                <w:lang w:val="en-GB"/>
              </w:rPr>
              <w:t>et al</w:t>
            </w:r>
            <w:r w:rsidRPr="004B4C49">
              <w:rPr>
                <w:lang w:val="en-GB"/>
              </w:rPr>
              <w:t xml:space="preserve">. </w:t>
            </w:r>
            <w:r w:rsidR="007D38FD" w:rsidRPr="004B4C49">
              <w:rPr>
                <w:noProof/>
                <w:lang w:val="en-GB"/>
              </w:rPr>
              <w:t xml:space="preserve">[42] </w:t>
            </w:r>
            <w:r w:rsidRPr="004B4C49">
              <w:rPr>
                <w:lang w:val="en-GB"/>
              </w:rPr>
              <w:t xml:space="preserve">2008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BC2F8D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33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930C1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Dysmenorrhea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5031C2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Posterior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B91AA8E" w14:textId="17276FDB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7 </w:t>
            </w:r>
            <w:r w:rsidR="0007560B"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6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E48E394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MRI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4F5E03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 composed by cells with large, hyperchromatic, irregular, often multiple nuclei and eosinophilic intranuclear cytoplasmic inclusions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D66A3D" w14:textId="21AAD9A4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Positive for </w:t>
            </w:r>
            <w:proofErr w:type="spellStart"/>
            <w:r w:rsidRPr="004B4C49">
              <w:rPr>
                <w:lang w:val="en-GB"/>
              </w:rPr>
              <w:t>desmin</w:t>
            </w:r>
            <w:proofErr w:type="spellEnd"/>
            <w:r w:rsidRPr="004B4C49">
              <w:rPr>
                <w:lang w:val="en-GB"/>
              </w:rPr>
              <w:t>, smooth muscle actin, and muscle-specific actin (HHF-35) expression.</w:t>
            </w:r>
          </w:p>
          <w:p w14:paraId="44B67522" w14:textId="326C2E0A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Less than 2% of the neoplastic cells were positive for Ki-67 expression.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B8846D" w14:textId="6ABBBF71" w:rsidR="00527BE7" w:rsidRPr="004B4C49" w:rsidRDefault="0007560B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TAH + </w:t>
            </w:r>
            <w:r w:rsidR="00527BE7" w:rsidRPr="004B4C49">
              <w:rPr>
                <w:lang w:val="en-GB"/>
              </w:rPr>
              <w:t>removal of vaginal lesion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FBD12BB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No recurrence</w:t>
            </w:r>
          </w:p>
        </w:tc>
      </w:tr>
      <w:tr w:rsidR="00CA50DD" w:rsidRPr="004B4C49" w14:paraId="574611AC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E648F91" w14:textId="3340FA70" w:rsidR="00527BE7" w:rsidRPr="004B4C49" w:rsidRDefault="00527BE7" w:rsidP="00CA50DD">
            <w:pPr>
              <w:ind w:firstLineChars="0" w:firstLine="0"/>
              <w:jc w:val="left"/>
              <w:rPr>
                <w:rFonts w:eastAsiaTheme="minorEastAsia"/>
                <w:lang w:val="en-GB"/>
              </w:rPr>
            </w:pPr>
            <w:r w:rsidRPr="004B4C49">
              <w:rPr>
                <w:lang w:val="en-GB"/>
              </w:rPr>
              <w:t xml:space="preserve">Agarwal </w:t>
            </w:r>
            <w:r w:rsidR="009F2795" w:rsidRPr="004B4C49">
              <w:rPr>
                <w:i/>
                <w:lang w:val="en-GB"/>
              </w:rPr>
              <w:t>et al</w:t>
            </w:r>
            <w:r w:rsidRPr="004B4C49">
              <w:rPr>
                <w:lang w:val="en-GB"/>
              </w:rPr>
              <w:t>.</w:t>
            </w:r>
            <w:r w:rsidR="007D38FD" w:rsidRPr="004B4C49">
              <w:rPr>
                <w:noProof/>
                <w:lang w:val="en-GB"/>
              </w:rPr>
              <w:t xml:space="preserve"> [27]</w:t>
            </w:r>
            <w:r w:rsidR="007D38FD" w:rsidRPr="004B4C49">
              <w:rPr>
                <w:lang w:val="en-GB"/>
              </w:rPr>
              <w:t xml:space="preserve"> 2008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E4B1D9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87BB8E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Menometrorrhagia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331BD0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-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7BEE39D" w14:textId="29ED6B8F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8 </w:t>
            </w:r>
            <w:r w:rsidR="0007560B"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6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12ECAD7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28548C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leiomyoma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4072C6" w14:textId="36F47BF5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7FFB4F" w14:textId="7591808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TAH +</w:t>
            </w:r>
            <w:r w:rsidR="00305392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removal of vaginal lesion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5A2F2B7" w14:textId="25E9EA14" w:rsidR="00527BE7" w:rsidRPr="004B4C49" w:rsidRDefault="003C1AC7" w:rsidP="0007560B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CA50DD" w:rsidRPr="004B4C49" w14:paraId="2E2CA802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620E05B" w14:textId="3273E183" w:rsidR="00527BE7" w:rsidRPr="004B4C49" w:rsidRDefault="00527BE7" w:rsidP="007D38FD">
            <w:pPr>
              <w:ind w:firstLineChars="0" w:firstLine="0"/>
              <w:jc w:val="left"/>
              <w:rPr>
                <w:lang w:val="en-GB"/>
              </w:rPr>
            </w:pPr>
            <w:proofErr w:type="spellStart"/>
            <w:r w:rsidRPr="004B4C49">
              <w:rPr>
                <w:lang w:val="en-GB"/>
              </w:rPr>
              <w:t>Jeong</w:t>
            </w:r>
            <w:proofErr w:type="spellEnd"/>
            <w:r w:rsidRPr="004B4C49">
              <w:rPr>
                <w:lang w:val="en-GB"/>
              </w:rPr>
              <w:t xml:space="preserve"> Park </w:t>
            </w:r>
            <w:r w:rsidR="009F2795" w:rsidRPr="004B4C49">
              <w:rPr>
                <w:i/>
                <w:lang w:val="en-GB"/>
              </w:rPr>
              <w:t>et al</w:t>
            </w:r>
            <w:r w:rsidRPr="004B4C49">
              <w:rPr>
                <w:lang w:val="en-GB"/>
              </w:rPr>
              <w:t>.</w:t>
            </w:r>
            <w:r w:rsidR="007D38FD" w:rsidRPr="004B4C49">
              <w:rPr>
                <w:noProof/>
                <w:lang w:val="en-GB"/>
              </w:rPr>
              <w:t xml:space="preserve"> [97]</w:t>
            </w:r>
            <w:r w:rsidR="007D38FD" w:rsidRPr="004B4C49">
              <w:rPr>
                <w:lang w:val="en-GB"/>
              </w:rPr>
              <w:t xml:space="preserve"> 2007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4BD9FA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F61A45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Cyclic urinary retention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5AA9B9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32E042F" w14:textId="079F1FD9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5 </w:t>
            </w:r>
            <w:r w:rsidR="0007560B"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5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7636116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 + CT scan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902C96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leiomyoma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0B34AE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Negative for cytokeratin, S100, and CD 34; positive for actin.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F0EE46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6379A70" w14:textId="5611B0E0" w:rsidR="00527BE7" w:rsidRPr="004B4C49" w:rsidRDefault="003C1AC7" w:rsidP="0007560B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3C1AC7" w:rsidRPr="004B4C49" w14:paraId="6DF684C5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2362F18" w14:textId="45ECD76D" w:rsidR="003C1AC7" w:rsidRPr="004B4C49" w:rsidRDefault="003C1AC7" w:rsidP="003C1AC7">
            <w:pPr>
              <w:ind w:firstLineChars="0" w:firstLine="0"/>
              <w:jc w:val="left"/>
              <w:rPr>
                <w:lang w:val="en-GB"/>
              </w:rPr>
            </w:pPr>
            <w:r w:rsidRPr="004B4C49">
              <w:rPr>
                <w:lang w:val="en-GB"/>
              </w:rPr>
              <w:t xml:space="preserve">Sherer </w:t>
            </w:r>
            <w:r w:rsidRPr="004B4C49">
              <w:rPr>
                <w:i/>
                <w:lang w:val="en-GB"/>
              </w:rPr>
              <w:t>et al</w:t>
            </w:r>
            <w:r w:rsidRPr="004B4C49">
              <w:rPr>
                <w:lang w:val="en-GB"/>
              </w:rPr>
              <w:t xml:space="preserve">. </w:t>
            </w:r>
            <w:r w:rsidRPr="004B4C49">
              <w:rPr>
                <w:noProof/>
                <w:lang w:val="en-GB"/>
              </w:rPr>
              <w:t xml:space="preserve">[98] </w:t>
            </w:r>
            <w:r w:rsidRPr="004B4C49">
              <w:rPr>
                <w:lang w:val="en-GB"/>
              </w:rPr>
              <w:t>2007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B96171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DC0EF6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Asymptomatic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36B4ED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FC7E5D4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3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2C8C810" w14:textId="5BF6504C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 + MRI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AFE3AD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</w:t>
            </w:r>
          </w:p>
        </w:tc>
        <w:tc>
          <w:tcPr>
            <w:tcW w:w="1984" w:type="dxa"/>
            <w:shd w:val="clear" w:color="auto" w:fill="auto"/>
          </w:tcPr>
          <w:p w14:paraId="25BE6A32" w14:textId="06110093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FCCDDE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07E725F" w14:textId="303A7DED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3C1AC7" w:rsidRPr="004B4C49" w14:paraId="6F68C083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8822D2A" w14:textId="0A4555ED" w:rsidR="003C1AC7" w:rsidRPr="004B4C49" w:rsidRDefault="003C1AC7" w:rsidP="003C1AC7">
            <w:pPr>
              <w:ind w:firstLineChars="0" w:firstLine="0"/>
              <w:jc w:val="left"/>
              <w:rPr>
                <w:rFonts w:eastAsiaTheme="minorEastAsia"/>
              </w:rPr>
            </w:pPr>
            <w:r w:rsidRPr="004B4C49">
              <w:rPr>
                <w:rFonts w:eastAsiaTheme="minorEastAsia"/>
                <w:color w:val="000000"/>
                <w:lang w:val="en-GB"/>
              </w:rPr>
              <w:t>Do Amaral CC</w:t>
            </w:r>
            <w:r w:rsidRPr="004B4C49">
              <w:t xml:space="preserve"> </w:t>
            </w:r>
            <w:r w:rsidRPr="004B4C49">
              <w:rPr>
                <w:i/>
              </w:rPr>
              <w:t>et al</w:t>
            </w:r>
            <w:r w:rsidRPr="004B4C49">
              <w:t>.</w:t>
            </w:r>
            <w:r w:rsidRPr="004B4C49">
              <w:rPr>
                <w:noProof/>
              </w:rPr>
              <w:t xml:space="preserve"> [99]</w:t>
            </w:r>
            <w:r w:rsidRPr="004B4C49">
              <w:t xml:space="preserve"> 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0B6931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CF5AD6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Vaginal </w:t>
            </w:r>
            <w:proofErr w:type="spellStart"/>
            <w:r w:rsidRPr="004B4C49">
              <w:rPr>
                <w:lang w:val="en-GB"/>
              </w:rPr>
              <w:t>bleedingvaginal</w:t>
            </w:r>
            <w:proofErr w:type="spellEnd"/>
            <w:r w:rsidRPr="004B4C49">
              <w:rPr>
                <w:lang w:val="en-GB"/>
              </w:rPr>
              <w:t xml:space="preserve"> mass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DC9C01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C59D183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CC7983C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3D US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280333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</w:t>
            </w:r>
          </w:p>
        </w:tc>
        <w:tc>
          <w:tcPr>
            <w:tcW w:w="1984" w:type="dxa"/>
            <w:shd w:val="clear" w:color="auto" w:fill="auto"/>
          </w:tcPr>
          <w:p w14:paraId="0A0F875C" w14:textId="7108A128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C88102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0E80085" w14:textId="4CD6B695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3C1AC7" w:rsidRPr="004B4C49" w14:paraId="1D7861B3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8A90B6E" w14:textId="5F782251" w:rsidR="003C1AC7" w:rsidRPr="004B4C49" w:rsidRDefault="003C1AC7" w:rsidP="003C1AC7">
            <w:pPr>
              <w:ind w:firstLineChars="0" w:firstLine="0"/>
              <w:jc w:val="left"/>
              <w:rPr>
                <w:rFonts w:eastAsiaTheme="minorEastAsia"/>
                <w:lang w:val="it-IT"/>
              </w:rPr>
            </w:pPr>
            <w:r w:rsidRPr="004B4C49">
              <w:rPr>
                <w:lang w:val="it-IT"/>
              </w:rPr>
              <w:t xml:space="preserve">Bapuraj </w:t>
            </w:r>
            <w:r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Pr="004B4C49">
              <w:rPr>
                <w:noProof/>
                <w:lang w:val="it-IT"/>
              </w:rPr>
              <w:t xml:space="preserve"> [30]</w:t>
            </w:r>
            <w:r w:rsidRPr="004B4C49">
              <w:rPr>
                <w:lang w:val="it-IT"/>
              </w:rPr>
              <w:t xml:space="preserve"> 2006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286FB2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51FFB7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mass, dyspareunia, frequency, nocturia, difficulty in micturition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CBF994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Lateral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2328467" w14:textId="27D5F111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11 </w:t>
            </w:r>
            <w:r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9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70E0A87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MRI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B6D635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 with hyaline and cystic degeneration.</w:t>
            </w:r>
          </w:p>
        </w:tc>
        <w:tc>
          <w:tcPr>
            <w:tcW w:w="1984" w:type="dxa"/>
            <w:shd w:val="clear" w:color="auto" w:fill="auto"/>
          </w:tcPr>
          <w:p w14:paraId="21446EB8" w14:textId="7BB2432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585CE9" w14:textId="7B2EF7B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Embolization and vaginal reconstruction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DF14F35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No recurrence</w:t>
            </w:r>
          </w:p>
        </w:tc>
      </w:tr>
      <w:tr w:rsidR="003C1AC7" w:rsidRPr="004B4C49" w14:paraId="504729CA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8308128" w14:textId="2866ECFD" w:rsidR="003C1AC7" w:rsidRPr="004B4C49" w:rsidRDefault="003C1AC7" w:rsidP="003C1AC7">
            <w:pPr>
              <w:ind w:firstLineChars="0" w:firstLine="0"/>
              <w:jc w:val="left"/>
              <w:rPr>
                <w:rFonts w:eastAsiaTheme="minorEastAsia"/>
                <w:lang w:val="it-IT"/>
              </w:rPr>
            </w:pPr>
            <w:r w:rsidRPr="004B4C49">
              <w:rPr>
                <w:rFonts w:eastAsiaTheme="minorEastAsia"/>
                <w:color w:val="000000"/>
                <w:lang w:val="en-GB"/>
              </w:rPr>
              <w:t>Liu Y</w:t>
            </w:r>
            <w:r w:rsidRPr="004B4C49">
              <w:rPr>
                <w:lang w:val="it-IT"/>
              </w:rPr>
              <w:t xml:space="preserve"> </w:t>
            </w:r>
            <w:r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Pr="004B4C49">
              <w:rPr>
                <w:noProof/>
                <w:lang w:val="it-IT"/>
              </w:rPr>
              <w:t xml:space="preserve"> [100]</w:t>
            </w:r>
            <w:r w:rsidRPr="004B4C49">
              <w:rPr>
                <w:lang w:val="it-IT"/>
              </w:rPr>
              <w:t xml:space="preserve"> 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D7B539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500F71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mass, dyspareunia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6D43AF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DCA5E0C" w14:textId="29CA4676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6 </w:t>
            </w:r>
            <w:r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5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786EB85" w14:textId="5A1EDD23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 + CT scan + MRI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061C24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</w:t>
            </w:r>
          </w:p>
        </w:tc>
        <w:tc>
          <w:tcPr>
            <w:tcW w:w="1984" w:type="dxa"/>
            <w:shd w:val="clear" w:color="auto" w:fill="auto"/>
          </w:tcPr>
          <w:p w14:paraId="5B726E36" w14:textId="74712141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FB055A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approach, GnRH agonist preparation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7BFB31D" w14:textId="039DD799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3C1AC7" w:rsidRPr="004B4C49" w14:paraId="5CF61EBE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51B0472" w14:textId="77777777" w:rsidR="003C1AC7" w:rsidRPr="004B4C49" w:rsidRDefault="003C1AC7" w:rsidP="003C1AC7">
            <w:pPr>
              <w:ind w:firstLineChars="0" w:firstLine="0"/>
              <w:jc w:val="left"/>
              <w:rPr>
                <w:lang w:val="en-GB"/>
              </w:rPr>
            </w:pPr>
            <w:proofErr w:type="spellStart"/>
            <w:r w:rsidRPr="004B4C49">
              <w:rPr>
                <w:lang w:val="en-GB"/>
              </w:rPr>
              <w:t>Tsobanidou</w:t>
            </w:r>
            <w:proofErr w:type="spellEnd"/>
            <w:r w:rsidRPr="004B4C49">
              <w:rPr>
                <w:lang w:val="en-GB"/>
              </w:rPr>
              <w:t xml:space="preserve"> and </w:t>
            </w:r>
            <w:proofErr w:type="spellStart"/>
            <w:r w:rsidRPr="004B4C49">
              <w:rPr>
                <w:lang w:val="en-GB"/>
              </w:rPr>
              <w:t>Dermitzakis</w:t>
            </w:r>
            <w:proofErr w:type="spellEnd"/>
            <w:r w:rsidRPr="004B4C49">
              <w:rPr>
                <w:lang w:val="en-GB"/>
              </w:rPr>
              <w:t xml:space="preserve"> 2004 </w:t>
            </w:r>
            <w:r w:rsidRPr="004B4C49">
              <w:rPr>
                <w:noProof/>
                <w:lang w:val="en-GB"/>
              </w:rPr>
              <w:t>[22]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866FFF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63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83304D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mass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E0C952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983658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-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F69827F" w14:textId="53E22FA0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C00246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leiomyoma</w:t>
            </w:r>
          </w:p>
        </w:tc>
        <w:tc>
          <w:tcPr>
            <w:tcW w:w="1984" w:type="dxa"/>
            <w:shd w:val="clear" w:color="auto" w:fill="auto"/>
          </w:tcPr>
          <w:p w14:paraId="4A2423DA" w14:textId="275E5F78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8035BD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E729621" w14:textId="6DFBEF44" w:rsidR="003C1AC7" w:rsidRPr="004B4C49" w:rsidRDefault="003C1AC7" w:rsidP="003C1AC7">
            <w:pPr>
              <w:ind w:firstLineChars="0" w:firstLine="0"/>
              <w:jc w:val="center"/>
              <w:rPr>
                <w:rFonts w:eastAsiaTheme="minorEastAsia"/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3C1AC7" w:rsidRPr="004B4C49" w14:paraId="3009A123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906460C" w14:textId="64219FB6" w:rsidR="003C1AC7" w:rsidRPr="004B4C49" w:rsidRDefault="003C1AC7" w:rsidP="003C1AC7">
            <w:pPr>
              <w:ind w:firstLineChars="0" w:firstLine="0"/>
              <w:jc w:val="left"/>
              <w:rPr>
                <w:lang w:val="it-IT"/>
              </w:rPr>
            </w:pPr>
            <w:r w:rsidRPr="004B4C49">
              <w:rPr>
                <w:lang w:val="it-IT"/>
              </w:rPr>
              <w:t xml:space="preserve">Gowri </w:t>
            </w:r>
            <w:r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Pr="004B4C49">
              <w:rPr>
                <w:noProof/>
                <w:lang w:val="it-IT"/>
              </w:rPr>
              <w:t xml:space="preserve"> [44]</w:t>
            </w:r>
            <w:r w:rsidRPr="004B4C49">
              <w:rPr>
                <w:lang w:val="it-IT"/>
              </w:rPr>
              <w:t xml:space="preserve"> 2003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BA3132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35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E2826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Gluteal swelling, vaginal discharge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57239B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Right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FFDB711" w14:textId="11049D28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25 </w:t>
            </w:r>
            <w:r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20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364E523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 + CT scan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B74103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</w:t>
            </w:r>
          </w:p>
        </w:tc>
        <w:tc>
          <w:tcPr>
            <w:tcW w:w="1984" w:type="dxa"/>
            <w:shd w:val="clear" w:color="auto" w:fill="auto"/>
          </w:tcPr>
          <w:p w14:paraId="5145ED00" w14:textId="7A7BCD6C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A1FBD6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TAH + removal of vaginal lesion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9AF9591" w14:textId="170021B5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3C1AC7" w:rsidRPr="004B4C49" w14:paraId="1CF194B3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F220342" w14:textId="5D7FD471" w:rsidR="003C1AC7" w:rsidRPr="004B4C49" w:rsidRDefault="003C1AC7" w:rsidP="003C1AC7">
            <w:pPr>
              <w:ind w:firstLineChars="0" w:firstLine="0"/>
              <w:jc w:val="left"/>
              <w:rPr>
                <w:rFonts w:eastAsiaTheme="minorEastAsia"/>
                <w:lang w:val="it-IT"/>
              </w:rPr>
            </w:pPr>
            <w:r w:rsidRPr="004B4C49">
              <w:rPr>
                <w:lang w:val="it-IT"/>
              </w:rPr>
              <w:t xml:space="preserve">Sesti </w:t>
            </w:r>
            <w:r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Pr="004B4C49">
              <w:rPr>
                <w:noProof/>
                <w:lang w:val="it-IT"/>
              </w:rPr>
              <w:t xml:space="preserve"> [101]</w:t>
            </w:r>
            <w:r w:rsidRPr="004B4C49">
              <w:rPr>
                <w:lang w:val="it-IT"/>
              </w:rPr>
              <w:t xml:space="preserve"> 2003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E3B01A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32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E7A6F9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Dyspareunia, vaginal pain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FD438C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Left wall</w:t>
            </w:r>
          </w:p>
          <w:p w14:paraId="7B152853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75B8E984" w14:textId="56D77E63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3 cm/3 cm (two </w:t>
            </w:r>
            <w:r w:rsidRPr="004B4C49">
              <w:rPr>
                <w:lang w:val="en-GB"/>
              </w:rPr>
              <w:lastRenderedPageBreak/>
              <w:t>masses)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1E36669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>US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DCB4EB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</w:t>
            </w:r>
          </w:p>
        </w:tc>
        <w:tc>
          <w:tcPr>
            <w:tcW w:w="1984" w:type="dxa"/>
            <w:shd w:val="clear" w:color="auto" w:fill="auto"/>
          </w:tcPr>
          <w:p w14:paraId="7D156EFD" w14:textId="4F32F75E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4FD506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AC1D6D" w14:textId="375D530D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3C1AC7" w:rsidRPr="004B4C49" w14:paraId="6FE1DCA0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AE2500B" w14:textId="4CAA64F3" w:rsidR="003C1AC7" w:rsidRPr="004B4C49" w:rsidRDefault="003C1AC7" w:rsidP="003C1AC7">
            <w:pPr>
              <w:ind w:firstLineChars="0" w:firstLine="0"/>
              <w:jc w:val="left"/>
              <w:rPr>
                <w:lang w:val="it-IT"/>
              </w:rPr>
            </w:pPr>
            <w:r w:rsidRPr="004B4C49">
              <w:rPr>
                <w:lang w:val="it-IT"/>
              </w:rPr>
              <w:t xml:space="preserve">Hameed </w:t>
            </w:r>
            <w:r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Pr="004B4C49">
              <w:rPr>
                <w:noProof/>
                <w:lang w:val="it-IT"/>
              </w:rPr>
              <w:t xml:space="preserve"> [102]</w:t>
            </w:r>
            <w:r w:rsidRPr="004B4C49">
              <w:rPr>
                <w:lang w:val="it-IT"/>
              </w:rPr>
              <w:t xml:space="preserve"> 2003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25BEF7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1BE511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mass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2FA71F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22B4A53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7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1CF0196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CT scan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7C8A25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</w:t>
            </w:r>
          </w:p>
        </w:tc>
        <w:tc>
          <w:tcPr>
            <w:tcW w:w="1984" w:type="dxa"/>
            <w:shd w:val="clear" w:color="auto" w:fill="auto"/>
          </w:tcPr>
          <w:p w14:paraId="4DCC7F30" w14:textId="36B77BB2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3834CC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1024A1C" w14:textId="7478BBA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3C1AC7" w:rsidRPr="004B4C49" w14:paraId="0ED5ECF4" w14:textId="77777777" w:rsidTr="0034428A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6D9D8C4" w14:textId="55DA6A2D" w:rsidR="003C1AC7" w:rsidRPr="004B4C49" w:rsidRDefault="003C1AC7" w:rsidP="003C1AC7">
            <w:pPr>
              <w:ind w:firstLineChars="0" w:firstLine="0"/>
              <w:jc w:val="left"/>
              <w:rPr>
                <w:lang w:val="it-IT"/>
              </w:rPr>
            </w:pPr>
            <w:r w:rsidRPr="004B4C49">
              <w:rPr>
                <w:lang w:val="it-IT"/>
              </w:rPr>
              <w:t xml:space="preserve">Shimada </w:t>
            </w:r>
            <w:r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Pr="004B4C49">
              <w:rPr>
                <w:noProof/>
                <w:lang w:val="it-IT"/>
              </w:rPr>
              <w:t xml:space="preserve"> [45]</w:t>
            </w:r>
            <w:r w:rsidRPr="004B4C49">
              <w:rPr>
                <w:lang w:val="it-IT"/>
              </w:rPr>
              <w:t xml:space="preserve"> 2002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5DADBF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37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DF4A5B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Asymptomatic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347A52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F457FE5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5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8484171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MRI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03704E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</w:t>
            </w:r>
          </w:p>
        </w:tc>
        <w:tc>
          <w:tcPr>
            <w:tcW w:w="1984" w:type="dxa"/>
            <w:shd w:val="clear" w:color="auto" w:fill="auto"/>
          </w:tcPr>
          <w:p w14:paraId="69F83B85" w14:textId="05EB36CD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105FB0" w14:textId="77777777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Exploratory laparotomy and TAH + 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FEE2A35" w14:textId="72F9FF1F" w:rsidR="003C1AC7" w:rsidRPr="004B4C49" w:rsidRDefault="003C1AC7" w:rsidP="003C1AC7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CA50DD" w:rsidRPr="004B4C49" w14:paraId="03A5FF02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FEFFADF" w14:textId="77777777" w:rsidR="00527BE7" w:rsidRPr="004B4C49" w:rsidRDefault="00527BE7" w:rsidP="00CA50DD">
            <w:pPr>
              <w:ind w:firstLineChars="0" w:firstLine="0"/>
              <w:jc w:val="left"/>
              <w:rPr>
                <w:lang w:val="it-IT"/>
              </w:rPr>
            </w:pPr>
            <w:r w:rsidRPr="004B4C49">
              <w:rPr>
                <w:lang w:val="it-IT"/>
              </w:rPr>
              <w:t xml:space="preserve">Naidoo 2000 </w:t>
            </w:r>
            <w:r w:rsidRPr="004B4C49">
              <w:rPr>
                <w:noProof/>
                <w:lang w:val="it-IT"/>
              </w:rPr>
              <w:t>[46]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78199F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62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7BD615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Lower abdominal and back pain, vaginal mass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D0BE12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Posterior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618753A" w14:textId="5310621A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4 </w:t>
            </w:r>
            <w:r w:rsidR="0007560B"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4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3563738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9130A4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03E07E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Positive for actin and </w:t>
            </w:r>
            <w:proofErr w:type="spellStart"/>
            <w:r w:rsidRPr="004B4C49">
              <w:rPr>
                <w:lang w:val="en-GB"/>
              </w:rPr>
              <w:t>desmin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5DC7FE3D" w14:textId="03D98F99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TAH</w:t>
            </w:r>
            <w:r w:rsidR="00FC2E50" w:rsidRPr="004B4C49">
              <w:rPr>
                <w:lang w:val="en-GB"/>
              </w:rPr>
              <w:t xml:space="preserve"> + </w:t>
            </w: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C715A67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No recurrence</w:t>
            </w:r>
          </w:p>
        </w:tc>
      </w:tr>
      <w:tr w:rsidR="00CA50DD" w:rsidRPr="004B4C49" w14:paraId="232DDD8F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2349E2F" w14:textId="539D73F6" w:rsidR="00527BE7" w:rsidRPr="004B4C49" w:rsidRDefault="00527BE7" w:rsidP="007D38FD">
            <w:pPr>
              <w:ind w:firstLineChars="0" w:firstLine="0"/>
              <w:jc w:val="left"/>
              <w:rPr>
                <w:lang w:val="it-IT"/>
              </w:rPr>
            </w:pPr>
            <w:r w:rsidRPr="004B4C49">
              <w:rPr>
                <w:lang w:val="it-IT"/>
              </w:rPr>
              <w:t xml:space="preserve">Leron </w:t>
            </w:r>
            <w:r w:rsidR="009F2795"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="007D38FD" w:rsidRPr="004B4C49">
              <w:rPr>
                <w:noProof/>
                <w:lang w:val="it-IT"/>
              </w:rPr>
              <w:t xml:space="preserve"> [103]</w:t>
            </w:r>
            <w:r w:rsidRPr="004B4C49">
              <w:rPr>
                <w:lang w:val="it-IT"/>
              </w:rPr>
              <w:t xml:space="preserve"> 2000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A53C3B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45E06" w14:textId="2749E89D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mass, vaginal bleeding and urinary complaints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980E07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F5F1A6D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6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E85B96B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US + MRI + </w:t>
            </w:r>
            <w:proofErr w:type="spellStart"/>
            <w:r w:rsidRPr="004B4C49">
              <w:rPr>
                <w:lang w:val="en-GB"/>
              </w:rPr>
              <w:t>Urethrographyand</w:t>
            </w:r>
            <w:proofErr w:type="spellEnd"/>
            <w:r w:rsidRPr="004B4C49">
              <w:rPr>
                <w:lang w:val="en-GB"/>
              </w:rPr>
              <w:t xml:space="preserve"> </w:t>
            </w:r>
            <w:proofErr w:type="spellStart"/>
            <w:r w:rsidRPr="004B4C49">
              <w:rPr>
                <w:lang w:val="en-GB"/>
              </w:rPr>
              <w:t>urethrocystoscopy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3B26EDFA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leiomyoma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845AD2" w14:textId="17916229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9D23AC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B944BD5" w14:textId="1151BC5D" w:rsidR="00527BE7" w:rsidRPr="004B4C49" w:rsidRDefault="003C1AC7" w:rsidP="0007560B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07560B" w:rsidRPr="004B4C49" w14:paraId="2A99EFE4" w14:textId="77777777" w:rsidTr="00F95DB2">
        <w:trPr>
          <w:trHeight w:val="283"/>
          <w:jc w:val="center"/>
        </w:trPr>
        <w:tc>
          <w:tcPr>
            <w:tcW w:w="15593" w:type="dxa"/>
            <w:gridSpan w:val="10"/>
            <w:shd w:val="clear" w:color="auto" w:fill="auto"/>
            <w:vAlign w:val="center"/>
          </w:tcPr>
          <w:p w14:paraId="46AB098B" w14:textId="225EFFAB" w:rsidR="0007560B" w:rsidRPr="004B4C49" w:rsidRDefault="0007560B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LEIOMYO-SARCOMA</w:t>
            </w:r>
          </w:p>
        </w:tc>
      </w:tr>
      <w:tr w:rsidR="00CA50DD" w:rsidRPr="004B4C49" w14:paraId="6C7A326E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E94C1DC" w14:textId="55326AA9" w:rsidR="00527BE7" w:rsidRPr="004B4C49" w:rsidRDefault="00527BE7" w:rsidP="007D38FD">
            <w:pPr>
              <w:ind w:firstLineChars="0" w:firstLine="0"/>
              <w:jc w:val="left"/>
              <w:rPr>
                <w:lang w:val="it-IT"/>
              </w:rPr>
            </w:pPr>
            <w:r w:rsidRPr="004B4C49">
              <w:rPr>
                <w:lang w:val="it-IT"/>
              </w:rPr>
              <w:t xml:space="preserve">Moukhlissi </w:t>
            </w:r>
            <w:r w:rsidR="009F2795"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="007D38FD" w:rsidRPr="004B4C49">
              <w:rPr>
                <w:noProof/>
                <w:lang w:val="it-IT"/>
              </w:rPr>
              <w:t xml:space="preserve"> [53]</w:t>
            </w:r>
            <w:r w:rsidRPr="004B4C49">
              <w:rPr>
                <w:lang w:val="it-IT"/>
              </w:rPr>
              <w:t xml:space="preserve"> 2023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DE126D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4B4C49">
              <w:rPr>
                <w:lang w:val="it-IT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75C306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4B4C49">
              <w:rPr>
                <w:lang w:val="it-IT"/>
              </w:rPr>
              <w:t>Metrorrhagia, dysuria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C7BECE" w14:textId="596DA08E" w:rsidR="00527BE7" w:rsidRPr="004B4C49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4B4C49">
              <w:rPr>
                <w:lang w:val="it-IT"/>
              </w:rPr>
              <w:t>Prolapsed vaginal mass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2EFC7F8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4B4C49">
              <w:rPr>
                <w:lang w:val="it-IT"/>
              </w:rPr>
              <w:t>20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3D7347C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4B4C49">
              <w:rPr>
                <w:lang w:val="it-IT"/>
              </w:rPr>
              <w:t>CT-scan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054627" w14:textId="5DB55967" w:rsidR="00527BE7" w:rsidRPr="004B4C49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4B4C49">
              <w:rPr>
                <w:lang w:val="it-IT"/>
              </w:rPr>
              <w:t>Stage III leiomyosarcoma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610D21" w14:textId="1BA6FDC2" w:rsidR="00527BE7" w:rsidRPr="004B4C49" w:rsidRDefault="003C1AC7" w:rsidP="00CA50DD">
            <w:pPr>
              <w:ind w:firstLineChars="0" w:firstLine="0"/>
              <w:jc w:val="center"/>
              <w:rPr>
                <w:lang w:val="it-IT"/>
              </w:rPr>
            </w:pPr>
            <w:r w:rsidRPr="004B4C49">
              <w:rPr>
                <w:lang w:val="it-IT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E5EBFE" w14:textId="1375DA58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2 cycles of neoadjuvant chemotherapy (gemcitabine and docetaxel) followed by surgical excision</w:t>
            </w:r>
          </w:p>
          <w:p w14:paraId="3E9B788B" w14:textId="11339AE3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Re-operation with a </w:t>
            </w:r>
            <w:proofErr w:type="spellStart"/>
            <w:r w:rsidRPr="004B4C49">
              <w:rPr>
                <w:lang w:val="en-GB"/>
              </w:rPr>
              <w:t>tumor</w:t>
            </w:r>
            <w:proofErr w:type="spellEnd"/>
            <w:r w:rsidRPr="004B4C49">
              <w:rPr>
                <w:lang w:val="en-GB"/>
              </w:rPr>
              <w:t xml:space="preserve"> for infiltrated part of the Anterior face of the lower rectum and realization of a Left iliac colostomy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D6C3D57" w14:textId="6FDA88CA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CA50DD" w:rsidRPr="004B4C49" w14:paraId="50D29D23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6EDA1AB" w14:textId="6B9807E4" w:rsidR="00527BE7" w:rsidRPr="004B4C49" w:rsidRDefault="00527BE7" w:rsidP="007D38FD">
            <w:pPr>
              <w:ind w:firstLineChars="0" w:firstLine="0"/>
              <w:jc w:val="left"/>
              <w:rPr>
                <w:lang w:val="it-IT"/>
              </w:rPr>
            </w:pPr>
            <w:r w:rsidRPr="004B4C49">
              <w:rPr>
                <w:lang w:val="it-IT"/>
              </w:rPr>
              <w:t xml:space="preserve">Laforga </w:t>
            </w:r>
            <w:r w:rsidR="009F2795"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="007D38FD" w:rsidRPr="004B4C49">
              <w:rPr>
                <w:noProof/>
                <w:lang w:val="it-IT"/>
              </w:rPr>
              <w:t xml:space="preserve"> [32]</w:t>
            </w:r>
            <w:r w:rsidRPr="004B4C49">
              <w:rPr>
                <w:lang w:val="it-IT"/>
              </w:rPr>
              <w:t xml:space="preserve"> 2023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5FF2C5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F11448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bleeding and discharge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A3E825" w14:textId="07AB9E85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0DB30D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6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69ACADF" w14:textId="66EC83F6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659BFC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leiomyosarcoma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1DFD9F" w14:textId="0BB73F61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F86076" w14:textId="79E6F6CC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Local excision</w:t>
            </w:r>
          </w:p>
          <w:p w14:paraId="0B99402C" w14:textId="01D61FB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Recurrence 11 months and TAH</w:t>
            </w:r>
            <w:r w:rsidR="009E7BFA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+ BSO</w:t>
            </w:r>
            <w:r w:rsidR="009E7BFA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+ partial vaginectomy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13F9F65" w14:textId="7D6994DD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CA50DD" w:rsidRPr="004B4C49" w14:paraId="7E94260F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AE33170" w14:textId="32F28140" w:rsidR="00527BE7" w:rsidRPr="004B4C49" w:rsidRDefault="00527BE7" w:rsidP="00CA50DD">
            <w:pPr>
              <w:ind w:firstLineChars="0" w:firstLine="0"/>
              <w:jc w:val="left"/>
              <w:rPr>
                <w:lang w:val="it-IT"/>
              </w:rPr>
            </w:pPr>
            <w:r w:rsidRPr="004B4C49">
              <w:rPr>
                <w:lang w:val="it-IT"/>
              </w:rPr>
              <w:t xml:space="preserve">Yuana </w:t>
            </w:r>
            <w:r w:rsidR="009F2795"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 xml:space="preserve">. </w:t>
            </w:r>
            <w:r w:rsidR="007D38FD" w:rsidRPr="004B4C49">
              <w:rPr>
                <w:noProof/>
                <w:lang w:val="it-IT"/>
              </w:rPr>
              <w:t xml:space="preserve">[35] </w:t>
            </w:r>
            <w:r w:rsidRPr="004B4C49">
              <w:rPr>
                <w:lang w:val="it-IT"/>
              </w:rPr>
              <w:t>2022</w:t>
            </w:r>
          </w:p>
          <w:p w14:paraId="7A103E5B" w14:textId="77777777" w:rsidR="00527BE7" w:rsidRPr="004B4C49" w:rsidRDefault="00527BE7" w:rsidP="00CA50DD">
            <w:pPr>
              <w:ind w:firstLineChars="0" w:firstLine="0"/>
              <w:jc w:val="left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>15 cases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352FDA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>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9B5B4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Vaginal mass (9), Vaginal bleeding </w:t>
            </w:r>
            <w:r w:rsidRPr="004B4C49">
              <w:rPr>
                <w:lang w:val="en-GB"/>
              </w:rPr>
              <w:lastRenderedPageBreak/>
              <w:t>(4), Difficulty with defecation (2)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3CAFBA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 xml:space="preserve">Anterior wall (6), Lateral </w:t>
            </w:r>
            <w:r w:rsidRPr="004B4C49">
              <w:rPr>
                <w:lang w:val="en-GB"/>
              </w:rPr>
              <w:lastRenderedPageBreak/>
              <w:t>(6), Posterior (2) and vaginal cuff (1)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22E5DCA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 xml:space="preserve">&lt;5 cm (5), &gt;5 </w:t>
            </w:r>
            <w:r w:rsidRPr="004B4C49">
              <w:rPr>
                <w:lang w:val="en-GB"/>
              </w:rPr>
              <w:lastRenderedPageBreak/>
              <w:t>cm (5)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7D10BE4" w14:textId="283E9570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C1E6D3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4B4C49">
              <w:rPr>
                <w:lang w:val="it-IT"/>
              </w:rPr>
              <w:t>-Leiomyosarcoma (9)</w:t>
            </w:r>
          </w:p>
          <w:p w14:paraId="3EC0DA95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4B4C49">
              <w:rPr>
                <w:lang w:val="it-IT"/>
              </w:rPr>
              <w:t>-Ewing’s sarcoma (2)</w:t>
            </w:r>
          </w:p>
          <w:p w14:paraId="078E6D3C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4B4C49">
              <w:rPr>
                <w:lang w:val="it-IT"/>
              </w:rPr>
              <w:lastRenderedPageBreak/>
              <w:t>-Rhabdomyosarcoma (2)</w:t>
            </w:r>
          </w:p>
          <w:p w14:paraId="7E0147DF" w14:textId="03C9C179" w:rsidR="00527BE7" w:rsidRPr="004B4C49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4B4C49">
              <w:rPr>
                <w:lang w:val="it-IT"/>
              </w:rPr>
              <w:t>-Undifferentiated sarcoma (1)</w:t>
            </w:r>
          </w:p>
          <w:p w14:paraId="122F353E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-Malignant peripheral schwannoma (1)</w:t>
            </w:r>
          </w:p>
          <w:p w14:paraId="381A4F7C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-Stage I (10)</w:t>
            </w:r>
          </w:p>
          <w:p w14:paraId="64681838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-Stage II (1)</w:t>
            </w:r>
          </w:p>
          <w:p w14:paraId="087603D3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-Stage III (2)</w:t>
            </w:r>
          </w:p>
          <w:p w14:paraId="327D6336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-Stage IV (2)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53D2E1" w14:textId="52938989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CDC76D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-Simple resection (11)</w:t>
            </w:r>
          </w:p>
          <w:p w14:paraId="7A685139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>-No surgery (4)</w:t>
            </w:r>
          </w:p>
          <w:p w14:paraId="3289DEF3" w14:textId="6E0FEB9D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-Surgery alone (4)</w:t>
            </w:r>
          </w:p>
          <w:p w14:paraId="6E3AD043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-Surgery + chemo (5)</w:t>
            </w:r>
          </w:p>
          <w:p w14:paraId="61549F30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-Surgery + radio (1)</w:t>
            </w:r>
          </w:p>
          <w:p w14:paraId="066BD03A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-Surgery + chemo + radio (1)</w:t>
            </w:r>
          </w:p>
          <w:p w14:paraId="7120081A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-Chemo alone (2)</w:t>
            </w:r>
          </w:p>
          <w:p w14:paraId="74E3AEC6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-Chemo + radio (2)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DB4E055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>Recurrence (13)</w:t>
            </w:r>
          </w:p>
          <w:p w14:paraId="7F0F0733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>No recurrence (2)</w:t>
            </w:r>
          </w:p>
        </w:tc>
      </w:tr>
      <w:tr w:rsidR="00CA50DD" w:rsidRPr="004B4C49" w14:paraId="74708CDE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17A799E" w14:textId="6E2D389C" w:rsidR="00527BE7" w:rsidRPr="004B4C49" w:rsidRDefault="00527BE7" w:rsidP="007D38FD">
            <w:pPr>
              <w:ind w:firstLineChars="0" w:firstLine="0"/>
              <w:jc w:val="left"/>
              <w:rPr>
                <w:rFonts w:eastAsiaTheme="minorEastAsia"/>
                <w:lang w:val="it-IT"/>
              </w:rPr>
            </w:pPr>
            <w:r w:rsidRPr="004B4C49">
              <w:rPr>
                <w:lang w:val="it-IT"/>
              </w:rPr>
              <w:lastRenderedPageBreak/>
              <w:t xml:space="preserve">Vitantri </w:t>
            </w:r>
            <w:r w:rsidR="009F2795"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 xml:space="preserve">. </w:t>
            </w:r>
            <w:r w:rsidR="007D38FD" w:rsidRPr="004B4C49">
              <w:rPr>
                <w:noProof/>
                <w:lang w:val="it-IT"/>
              </w:rPr>
              <w:t xml:space="preserve">[104] </w:t>
            </w:r>
            <w:r w:rsidRPr="004B4C49">
              <w:rPr>
                <w:lang w:val="it-IT"/>
              </w:rPr>
              <w:t xml:space="preserve">2022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988BBF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360711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Mass protruding from vagina and vaginal discharge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B9C122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Protruding mass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332AC3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15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2FC6CE2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E9DF1D" w14:textId="5ECC5B14" w:rsidR="00527BE7" w:rsidRPr="004B4C49" w:rsidRDefault="00527BE7" w:rsidP="0007560B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Proliferating myoma with necrotic mixed, </w:t>
            </w:r>
            <w:proofErr w:type="spellStart"/>
            <w:r w:rsidRPr="004B4C49">
              <w:rPr>
                <w:lang w:val="en-GB"/>
              </w:rPr>
              <w:t>hemorrhagic</w:t>
            </w:r>
            <w:proofErr w:type="spellEnd"/>
            <w:r w:rsidRPr="004B4C49">
              <w:rPr>
                <w:lang w:val="en-GB"/>
              </w:rPr>
              <w:t xml:space="preserve"> area. Cell</w:t>
            </w:r>
            <w:r w:rsidR="0007560B" w:rsidRPr="004B4C49">
              <w:rPr>
                <w:lang w:val="en-GB"/>
              </w:rPr>
              <w:t>s with round to spindle nuclear</w:t>
            </w:r>
            <w:r w:rsidRPr="004B4C49">
              <w:rPr>
                <w:lang w:val="en-GB"/>
              </w:rPr>
              <w:t>–</w:t>
            </w:r>
            <w:proofErr w:type="spellStart"/>
            <w:r w:rsidRPr="004B4C49">
              <w:rPr>
                <w:lang w:val="en-GB"/>
              </w:rPr>
              <w:t>vescicular</w:t>
            </w:r>
            <w:proofErr w:type="spellEnd"/>
            <w:r w:rsidRPr="004B4C49">
              <w:rPr>
                <w:lang w:val="en-GB"/>
              </w:rPr>
              <w:t xml:space="preserve"> pleomorphic and hyperchromatic with marked nuclei and atypical mitoses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211A2C" w14:textId="62A06C1C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F6047F" w14:textId="1ABF79FC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TAH+ BSO</w:t>
            </w:r>
            <w:r w:rsidR="0007560B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+ partial vaginectomy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0172EF0" w14:textId="701B65A8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CA50DD" w:rsidRPr="004B4C49" w14:paraId="124E1173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CD91F21" w14:textId="2D3EE4EA" w:rsidR="00527BE7" w:rsidRPr="004B4C49" w:rsidRDefault="00527BE7" w:rsidP="007D38FD">
            <w:pPr>
              <w:ind w:firstLineChars="0" w:firstLine="0"/>
              <w:jc w:val="left"/>
              <w:rPr>
                <w:lang w:val="it-IT"/>
              </w:rPr>
            </w:pPr>
            <w:r w:rsidRPr="004B4C49">
              <w:rPr>
                <w:lang w:val="it-IT"/>
              </w:rPr>
              <w:t xml:space="preserve">Saadi </w:t>
            </w:r>
            <w:r w:rsidR="009F2795"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="007D38FD" w:rsidRPr="004B4C49">
              <w:rPr>
                <w:noProof/>
                <w:lang w:val="it-IT"/>
              </w:rPr>
              <w:t xml:space="preserve"> [105]</w:t>
            </w:r>
            <w:r w:rsidRPr="004B4C49">
              <w:rPr>
                <w:lang w:val="it-IT"/>
              </w:rPr>
              <w:t xml:space="preserve"> 2021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8BFFD7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E2C68E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Post-coital bleeding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E7FB33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Middle-upper third of the vagina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9C7D2F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5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37B73FA" w14:textId="54FCA631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MRI</w:t>
            </w:r>
            <w:r w:rsidR="0007560B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+ CT-scan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1D19FC" w14:textId="59AECA0D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Stage I</w:t>
            </w:r>
            <w:r w:rsidR="00305392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leiomyosarcoma</w:t>
            </w:r>
          </w:p>
          <w:p w14:paraId="67C1B82C" w14:textId="73CEC9C3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Mitotic activity index: 10</w:t>
            </w:r>
          </w:p>
          <w:p w14:paraId="0DC37031" w14:textId="5F1F350D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mitosis/10 high power field) no </w:t>
            </w:r>
            <w:proofErr w:type="spellStart"/>
            <w:r w:rsidRPr="004B4C49">
              <w:rPr>
                <w:lang w:val="en-GB"/>
              </w:rPr>
              <w:t>lymphovascular</w:t>
            </w:r>
            <w:proofErr w:type="spellEnd"/>
          </w:p>
          <w:p w14:paraId="1DB3B31D" w14:textId="43D93E9D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space invasion,</w:t>
            </w:r>
            <w:r w:rsidR="00305392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presence of necrosis.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EB1291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Positivity for smooth muscle actin and </w:t>
            </w:r>
            <w:proofErr w:type="spellStart"/>
            <w:r w:rsidRPr="004B4C49">
              <w:rPr>
                <w:lang w:val="en-GB"/>
              </w:rPr>
              <w:t>desmin</w:t>
            </w:r>
            <w:proofErr w:type="spellEnd"/>
            <w:r w:rsidRPr="004B4C49">
              <w:rPr>
                <w:lang w:val="en-GB"/>
              </w:rPr>
              <w:t xml:space="preserve">, and negativity for </w:t>
            </w:r>
            <w:proofErr w:type="spellStart"/>
            <w:r w:rsidRPr="004B4C49">
              <w:rPr>
                <w:lang w:val="en-GB"/>
              </w:rPr>
              <w:t>myogenin</w:t>
            </w:r>
            <w:proofErr w:type="spellEnd"/>
            <w:r w:rsidRPr="004B4C49">
              <w:rPr>
                <w:lang w:val="en-GB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33EC8B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Laparotomic sub-total </w:t>
            </w:r>
            <w:proofErr w:type="spellStart"/>
            <w:r w:rsidRPr="004B4C49">
              <w:rPr>
                <w:lang w:val="en-GB"/>
              </w:rPr>
              <w:t>colpectomy</w:t>
            </w:r>
            <w:proofErr w:type="spellEnd"/>
          </w:p>
        </w:tc>
        <w:tc>
          <w:tcPr>
            <w:tcW w:w="1564" w:type="dxa"/>
            <w:shd w:val="clear" w:color="auto" w:fill="auto"/>
            <w:vAlign w:val="center"/>
          </w:tcPr>
          <w:p w14:paraId="1D0635E3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FU 37 months, no recurrence</w:t>
            </w:r>
          </w:p>
        </w:tc>
      </w:tr>
      <w:tr w:rsidR="00CA50DD" w:rsidRPr="004B4C49" w14:paraId="57D91CB9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609A9A5" w14:textId="053B832B" w:rsidR="00527BE7" w:rsidRPr="004B4C49" w:rsidRDefault="00527BE7" w:rsidP="00CA50DD">
            <w:pPr>
              <w:ind w:firstLineChars="0" w:firstLine="0"/>
              <w:jc w:val="left"/>
              <w:rPr>
                <w:rFonts w:eastAsiaTheme="minorEastAsia"/>
                <w:lang w:val="it-IT"/>
              </w:rPr>
            </w:pPr>
            <w:r w:rsidRPr="004B4C49">
              <w:rPr>
                <w:lang w:val="it-IT"/>
              </w:rPr>
              <w:t xml:space="preserve">Akametalu </w:t>
            </w:r>
            <w:r w:rsidR="009F2795"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="007D38FD" w:rsidRPr="004B4C49">
              <w:rPr>
                <w:noProof/>
                <w:lang w:val="it-IT"/>
              </w:rPr>
              <w:t xml:space="preserve"> [33]</w:t>
            </w:r>
            <w:r w:rsidR="007D38FD" w:rsidRPr="004B4C49">
              <w:rPr>
                <w:lang w:val="it-IT"/>
              </w:rPr>
              <w:t xml:space="preserve"> 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BDCF0D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BCCA5E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bleeding at 22 weeks of pregnancy and expulsion of a vaginal mass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AC24CE" w14:textId="3B6DC44A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B0CD691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11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6904972" w14:textId="4B430D43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MRI</w:t>
            </w:r>
          </w:p>
          <w:p w14:paraId="185E9347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at 27 weeks of gestation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44BDD1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High-grade sarcoma</w:t>
            </w:r>
          </w:p>
          <w:p w14:paraId="3C1B66B5" w14:textId="66609F80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Spindle-shaped</w:t>
            </w:r>
          </w:p>
          <w:p w14:paraId="023FF9BC" w14:textId="23D3DB60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cells and bizarre multinucleated giant cells with focal myxomatous</w:t>
            </w:r>
          </w:p>
          <w:p w14:paraId="677E4322" w14:textId="18313B14" w:rsidR="00527BE7" w:rsidRPr="004B4C49" w:rsidRDefault="00527BE7" w:rsidP="0007560B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change with mitotic count is greater than </w:t>
            </w:r>
            <w:r w:rsidRPr="004B4C49">
              <w:rPr>
                <w:lang w:val="en-GB"/>
              </w:rPr>
              <w:lastRenderedPageBreak/>
              <w:t>50 per 10 high power field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E25EB1" w14:textId="39BA0599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>Positive for CD10, SMA, ER, PR, EMA</w:t>
            </w:r>
            <w:r w:rsidR="00FC2E50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Positive for CD10, SMA, ER, PR, EMA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BABBA0" w14:textId="581C0444" w:rsidR="00527BE7" w:rsidRPr="004B4C49" w:rsidRDefault="00527BE7" w:rsidP="0007560B">
            <w:pPr>
              <w:ind w:firstLineChars="0" w:firstLine="0"/>
              <w:jc w:val="center"/>
              <w:rPr>
                <w:lang w:val="en-GB"/>
              </w:rPr>
            </w:pPr>
            <w:proofErr w:type="spellStart"/>
            <w:r w:rsidRPr="004B4C49">
              <w:rPr>
                <w:lang w:val="en-GB"/>
              </w:rPr>
              <w:t>Cesarean</w:t>
            </w:r>
            <w:proofErr w:type="spellEnd"/>
            <w:r w:rsidRPr="004B4C49">
              <w:rPr>
                <w:lang w:val="en-GB"/>
              </w:rPr>
              <w:t xml:space="preserve"> hysterectomy at 36 weeks of gestation, bilateral salpingectomy and peritoneal biopsies, upper vaginectomy.</w:t>
            </w:r>
            <w:r w:rsidR="0007560B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 xml:space="preserve">Adjuvant vaginal </w:t>
            </w:r>
            <w:r w:rsidRPr="004B4C49">
              <w:rPr>
                <w:lang w:val="en-GB"/>
              </w:rPr>
              <w:lastRenderedPageBreak/>
              <w:t>brachytherapy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8BCA37F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>NED 58 months</w:t>
            </w:r>
          </w:p>
        </w:tc>
      </w:tr>
      <w:tr w:rsidR="00CA50DD" w:rsidRPr="004B4C49" w14:paraId="4ECBFB5D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F2FBA07" w14:textId="153A69F5" w:rsidR="00527BE7" w:rsidRPr="004B4C49" w:rsidRDefault="00527BE7" w:rsidP="00CA50DD">
            <w:pPr>
              <w:ind w:firstLineChars="0" w:firstLine="0"/>
              <w:jc w:val="left"/>
              <w:rPr>
                <w:lang w:val="en-GB"/>
              </w:rPr>
            </w:pPr>
            <w:proofErr w:type="spellStart"/>
            <w:r w:rsidRPr="004B4C49">
              <w:rPr>
                <w:lang w:val="en-GB"/>
              </w:rPr>
              <w:t>Benti</w:t>
            </w:r>
            <w:proofErr w:type="spellEnd"/>
            <w:r w:rsidRPr="004B4C49">
              <w:rPr>
                <w:lang w:val="en-GB"/>
              </w:rPr>
              <w:t xml:space="preserve"> </w:t>
            </w:r>
            <w:r w:rsidR="009F2795" w:rsidRPr="004B4C49">
              <w:rPr>
                <w:i/>
                <w:lang w:val="en-GB"/>
              </w:rPr>
              <w:t>et al</w:t>
            </w:r>
            <w:r w:rsidRPr="004B4C49">
              <w:rPr>
                <w:lang w:val="en-GB"/>
              </w:rPr>
              <w:t xml:space="preserve">. 2021 </w:t>
            </w:r>
            <w:r w:rsidRPr="004B4C49">
              <w:rPr>
                <w:noProof/>
                <w:lang w:val="en-GB"/>
              </w:rPr>
              <w:t>[57]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0069B3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E3B2A0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mass, perineal pain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485941" w14:textId="1193BE9B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Lower third of the Posterior</w:t>
            </w:r>
          </w:p>
          <w:p w14:paraId="3794BDC6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wall.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0412061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6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D842612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B54B8C" w14:textId="6C03F3C8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pleomorphic</w:t>
            </w:r>
          </w:p>
          <w:p w14:paraId="731FE684" w14:textId="6EAC37B0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cells with areas of necrosis and </w:t>
            </w:r>
            <w:proofErr w:type="spellStart"/>
            <w:r w:rsidRPr="004B4C49">
              <w:rPr>
                <w:lang w:val="en-GB"/>
              </w:rPr>
              <w:t>hemorrhage</w:t>
            </w:r>
            <w:proofErr w:type="spellEnd"/>
          </w:p>
          <w:p w14:paraId="29DB39AF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covering &lt;50% of the </w:t>
            </w:r>
            <w:proofErr w:type="spellStart"/>
            <w:r w:rsidRPr="004B4C49">
              <w:rPr>
                <w:lang w:val="en-GB"/>
              </w:rPr>
              <w:t>tumor</w:t>
            </w:r>
            <w:proofErr w:type="spellEnd"/>
            <w:r w:rsidRPr="004B4C49">
              <w:rPr>
                <w:lang w:val="en-GB"/>
              </w:rPr>
              <w:t>.</w:t>
            </w:r>
          </w:p>
          <w:p w14:paraId="5A40BF6C" w14:textId="5FE15AD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17 mitotic figures per 10</w:t>
            </w:r>
          </w:p>
          <w:p w14:paraId="00FC6BB4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high power fields (HPFs)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BC8738" w14:textId="6366C65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Positive with SMA and </w:t>
            </w:r>
            <w:proofErr w:type="spellStart"/>
            <w:r w:rsidRPr="004B4C49">
              <w:rPr>
                <w:lang w:val="en-GB"/>
              </w:rPr>
              <w:t>Desmin</w:t>
            </w:r>
            <w:proofErr w:type="spellEnd"/>
            <w:r w:rsidRPr="004B4C49">
              <w:rPr>
                <w:lang w:val="en-GB"/>
              </w:rPr>
              <w:t>.</w:t>
            </w:r>
          </w:p>
          <w:p w14:paraId="519C5D57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The </w:t>
            </w:r>
            <w:proofErr w:type="spellStart"/>
            <w:r w:rsidRPr="004B4C49">
              <w:rPr>
                <w:lang w:val="en-GB"/>
              </w:rPr>
              <w:t>Pancytokeratin</w:t>
            </w:r>
            <w:proofErr w:type="spellEnd"/>
            <w:r w:rsidRPr="004B4C49">
              <w:rPr>
                <w:lang w:val="en-GB"/>
              </w:rPr>
              <w:t xml:space="preserve"> and S100 stains were negative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B5AA7E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Local excision</w:t>
            </w:r>
          </w:p>
          <w:p w14:paraId="5AB05B39" w14:textId="443DB4D1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Recurrence 4 months: TAH</w:t>
            </w:r>
            <w:r w:rsidR="00B90CD6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+</w:t>
            </w:r>
            <w:r w:rsidR="00B90CD6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BSO</w:t>
            </w:r>
          </w:p>
          <w:p w14:paraId="6DF2162C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Adjuvant pelvic radiotherapy and brachytherapy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B4986F9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NED 36 months</w:t>
            </w:r>
          </w:p>
        </w:tc>
      </w:tr>
      <w:tr w:rsidR="00CA50DD" w:rsidRPr="004B4C49" w14:paraId="7A03E2CF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276F0D6" w14:textId="1422AACA" w:rsidR="00527BE7" w:rsidRPr="004B4C49" w:rsidRDefault="00976917" w:rsidP="00CA50DD">
            <w:pPr>
              <w:ind w:firstLineChars="0" w:firstLine="0"/>
              <w:jc w:val="left"/>
              <w:rPr>
                <w:lang w:val="en-GB"/>
              </w:rPr>
            </w:pPr>
            <w:r w:rsidRPr="004B4C49">
              <w:rPr>
                <w:lang w:val="en-GB"/>
              </w:rPr>
              <w:t xml:space="preserve">Swanson </w:t>
            </w:r>
            <w:r w:rsidRPr="004B4C49">
              <w:rPr>
                <w:i/>
                <w:lang w:val="en-GB"/>
              </w:rPr>
              <w:t xml:space="preserve">et </w:t>
            </w:r>
            <w:r w:rsidR="00527BE7" w:rsidRPr="004B4C49">
              <w:rPr>
                <w:i/>
                <w:lang w:val="en-GB"/>
              </w:rPr>
              <w:t>a</w:t>
            </w:r>
            <w:r w:rsidR="00237D41" w:rsidRPr="004B4C49">
              <w:rPr>
                <w:i/>
                <w:lang w:val="it-IT"/>
              </w:rPr>
              <w:t>l</w:t>
            </w:r>
            <w:r w:rsidR="00237D41" w:rsidRPr="004B4C49">
              <w:rPr>
                <w:lang w:val="it-IT"/>
              </w:rPr>
              <w:t>.</w:t>
            </w:r>
            <w:r w:rsidR="00237D41" w:rsidRPr="004B4C49">
              <w:rPr>
                <w:i/>
                <w:lang w:val="en-GB"/>
              </w:rPr>
              <w:t xml:space="preserve"> </w:t>
            </w:r>
            <w:r w:rsidRPr="004B4C49">
              <w:rPr>
                <w:noProof/>
                <w:lang w:val="en-GB"/>
              </w:rPr>
              <w:t>[10]</w:t>
            </w:r>
            <w:r w:rsidRPr="004B4C49">
              <w:rPr>
                <w:lang w:val="en-GB"/>
              </w:rPr>
              <w:t>, 2020</w:t>
            </w:r>
          </w:p>
          <w:p w14:paraId="6D90DDDF" w14:textId="00EE4503" w:rsidR="00527BE7" w:rsidRPr="004B4C49" w:rsidRDefault="00527BE7" w:rsidP="00CA50DD">
            <w:pPr>
              <w:ind w:firstLineChars="0" w:firstLine="0"/>
              <w:jc w:val="left"/>
              <w:rPr>
                <w:lang w:val="en-GB"/>
              </w:rPr>
            </w:pPr>
            <w:r w:rsidRPr="004B4C49">
              <w:rPr>
                <w:lang w:val="en-GB"/>
              </w:rPr>
              <w:t>4</w:t>
            </w:r>
            <w:r w:rsidR="00976917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(cases)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9C98A3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98A352" w14:textId="6C02258C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BE4F29" w14:textId="7A8AAE87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EFD7F3" w14:textId="633314C2" w:rsidR="00527BE7" w:rsidRPr="004B4C49" w:rsidRDefault="00527BE7" w:rsidP="00B90CD6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8.7</w:t>
            </w:r>
            <w:r w:rsidR="00B90CD6" w:rsidRPr="004B4C49">
              <w:rPr>
                <w:lang w:val="en-GB"/>
              </w:rPr>
              <w:t>–</w:t>
            </w:r>
            <w:r w:rsidRPr="004B4C49">
              <w:rPr>
                <w:lang w:val="en-GB"/>
              </w:rPr>
              <w:t>10-UNK-3.3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C3C4917" w14:textId="5126657E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CCB998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Mitotic index:</w:t>
            </w:r>
          </w:p>
          <w:p w14:paraId="0BF8C594" w14:textId="5E06692A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10,</w:t>
            </w:r>
            <w:r w:rsidR="00B90CD6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10,</w:t>
            </w:r>
            <w:r w:rsidR="00B90CD6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24,</w:t>
            </w:r>
            <w:r w:rsidR="00B90CD6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22</w:t>
            </w:r>
          </w:p>
          <w:p w14:paraId="2DEBB1B5" w14:textId="74894C61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Degree of atypia:</w:t>
            </w:r>
          </w:p>
          <w:p w14:paraId="460D3549" w14:textId="524425E4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3 moderate-severe,</w:t>
            </w:r>
          </w:p>
          <w:p w14:paraId="03C204C5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1 Mild to moderate to focally severe;</w:t>
            </w:r>
          </w:p>
          <w:p w14:paraId="453DA579" w14:textId="1B6E7106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All with atypical mitotic figure, with </w:t>
            </w:r>
            <w:proofErr w:type="spellStart"/>
            <w:r w:rsidRPr="004B4C49">
              <w:rPr>
                <w:lang w:val="en-GB"/>
              </w:rPr>
              <w:t>tumor</w:t>
            </w:r>
            <w:proofErr w:type="spellEnd"/>
            <w:r w:rsidRPr="004B4C49">
              <w:rPr>
                <w:lang w:val="en-GB"/>
              </w:rPr>
              <w:t xml:space="preserve"> and ischemic necrosis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01FDBA" w14:textId="155D3DA2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2 </w:t>
            </w:r>
            <w:r w:rsidR="003C1AC7" w:rsidRPr="004B4C49">
              <w:rPr>
                <w:lang w:val="en-GB"/>
              </w:rPr>
              <w:t>N/R</w:t>
            </w:r>
          </w:p>
          <w:p w14:paraId="36879056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1 </w:t>
            </w:r>
            <w:proofErr w:type="spellStart"/>
            <w:r w:rsidRPr="004B4C49">
              <w:rPr>
                <w:lang w:val="en-GB"/>
              </w:rPr>
              <w:t>Desmin</w:t>
            </w:r>
            <w:proofErr w:type="spellEnd"/>
            <w:r w:rsidRPr="004B4C49">
              <w:rPr>
                <w:lang w:val="en-GB"/>
              </w:rPr>
              <w:t>, h-</w:t>
            </w:r>
            <w:proofErr w:type="spellStart"/>
            <w:r w:rsidRPr="004B4C49">
              <w:rPr>
                <w:lang w:val="en-GB"/>
              </w:rPr>
              <w:t>Caldesmon</w:t>
            </w:r>
            <w:proofErr w:type="spellEnd"/>
            <w:r w:rsidRPr="004B4C49">
              <w:rPr>
                <w:lang w:val="en-GB"/>
              </w:rPr>
              <w:t xml:space="preserve"> and SMA: Diffusely positive; S100 protein and CD34: </w:t>
            </w:r>
            <w:proofErr w:type="spellStart"/>
            <w:r w:rsidRPr="004B4C49">
              <w:rPr>
                <w:lang w:val="en-GB"/>
              </w:rPr>
              <w:t>Negativ</w:t>
            </w:r>
            <w:proofErr w:type="spellEnd"/>
          </w:p>
          <w:p w14:paraId="3BB68B13" w14:textId="308BD179" w:rsidR="00527BE7" w:rsidRPr="004B4C49" w:rsidRDefault="00527BE7" w:rsidP="00B90CD6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1 </w:t>
            </w:r>
            <w:proofErr w:type="spellStart"/>
            <w:r w:rsidRPr="004B4C49">
              <w:rPr>
                <w:lang w:val="en-GB"/>
              </w:rPr>
              <w:t>desmin</w:t>
            </w:r>
            <w:proofErr w:type="spellEnd"/>
            <w:r w:rsidRPr="004B4C49">
              <w:rPr>
                <w:lang w:val="en-GB"/>
              </w:rPr>
              <w:t xml:space="preserve"> and h-</w:t>
            </w:r>
            <w:proofErr w:type="spellStart"/>
            <w:r w:rsidRPr="004B4C49">
              <w:rPr>
                <w:lang w:val="en-GB"/>
              </w:rPr>
              <w:t>Caldesmon</w:t>
            </w:r>
            <w:proofErr w:type="spellEnd"/>
            <w:r w:rsidRPr="004B4C49">
              <w:rPr>
                <w:lang w:val="en-GB"/>
              </w:rPr>
              <w:t xml:space="preserve">: Multifocally positive; </w:t>
            </w:r>
            <w:proofErr w:type="spellStart"/>
            <w:r w:rsidRPr="004B4C49">
              <w:rPr>
                <w:lang w:val="en-GB"/>
              </w:rPr>
              <w:t>Myogenin</w:t>
            </w:r>
            <w:proofErr w:type="spellEnd"/>
            <w:r w:rsidRPr="004B4C49">
              <w:rPr>
                <w:lang w:val="en-GB"/>
              </w:rPr>
              <w:t>: Negative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0236C2" w14:textId="6986C287" w:rsidR="00527BE7" w:rsidRPr="004B4C49" w:rsidRDefault="00B90CD6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Three </w:t>
            </w:r>
            <w:proofErr w:type="gramStart"/>
            <w:r w:rsidRPr="004B4C49">
              <w:rPr>
                <w:lang w:val="en-GB"/>
              </w:rPr>
              <w:t>patients</w:t>
            </w:r>
            <w:proofErr w:type="gramEnd"/>
            <w:r w:rsidRPr="004B4C49">
              <w:rPr>
                <w:lang w:val="en-GB"/>
              </w:rPr>
              <w:t xml:space="preserve"> </w:t>
            </w:r>
            <w:r w:rsidR="00527BE7" w:rsidRPr="004B4C49">
              <w:rPr>
                <w:lang w:val="en-GB"/>
              </w:rPr>
              <w:t>vaginal removal + adjuvant radiotherapy</w:t>
            </w:r>
          </w:p>
          <w:p w14:paraId="0266389D" w14:textId="5AF3E0F7" w:rsidR="00527BE7" w:rsidRPr="004B4C49" w:rsidRDefault="00527BE7" w:rsidP="00B90CD6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One patient vaginal resecti</w:t>
            </w:r>
            <w:r w:rsidR="00B90CD6" w:rsidRPr="004B4C49">
              <w:rPr>
                <w:lang w:val="en-GB"/>
              </w:rPr>
              <w:t xml:space="preserve">on and declined further therapy. 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6969F1A" w14:textId="5EB8B371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2 patients no recurrence at 4 and 19 months.</w:t>
            </w:r>
          </w:p>
          <w:p w14:paraId="092AE15E" w14:textId="6EC8E34B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One patient no evidence of disease at 2 months after diagnosis.</w:t>
            </w:r>
          </w:p>
          <w:p w14:paraId="2812F313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1 patient had lung metastasis 81 months after initial diagnosis and died at 97 months.</w:t>
            </w:r>
          </w:p>
        </w:tc>
      </w:tr>
      <w:tr w:rsidR="00CA50DD" w:rsidRPr="004B4C49" w14:paraId="5F8E8039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2212746" w14:textId="6434A2E4" w:rsidR="00527BE7" w:rsidRPr="004B4C49" w:rsidRDefault="00527BE7" w:rsidP="00976917">
            <w:pPr>
              <w:ind w:firstLineChars="0" w:firstLine="0"/>
              <w:jc w:val="left"/>
              <w:rPr>
                <w:lang w:val="it-IT"/>
              </w:rPr>
            </w:pPr>
            <w:r w:rsidRPr="004B4C49">
              <w:rPr>
                <w:lang w:val="it-IT"/>
              </w:rPr>
              <w:t xml:space="preserve">Vizza </w:t>
            </w:r>
            <w:r w:rsidR="009F2795"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="00976917" w:rsidRPr="004B4C49">
              <w:rPr>
                <w:noProof/>
                <w:lang w:val="it-IT"/>
              </w:rPr>
              <w:t xml:space="preserve"> [106]</w:t>
            </w:r>
            <w:r w:rsidR="00976917" w:rsidRPr="004B4C49">
              <w:rPr>
                <w:lang w:val="it-IT"/>
              </w:rPr>
              <w:t xml:space="preserve"> 2020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EC5683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58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BFAE45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mass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8D4CE8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4CC30D5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3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87A18F9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MRI+ CT-scan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1CC7C6" w14:textId="311BE606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Spindle-shaped cells with blunt-ended nuclei, dense a</w:t>
            </w:r>
            <w:r w:rsidR="00B90CD6" w:rsidRPr="004B4C49">
              <w:rPr>
                <w:lang w:val="en-GB"/>
              </w:rPr>
              <w:t xml:space="preserve">nd richly vascularised stroma, </w:t>
            </w:r>
            <w:r w:rsidRPr="004B4C49">
              <w:rPr>
                <w:lang w:val="en-GB"/>
              </w:rPr>
              <w:t>low to moderate mitotic indexes, about 1e4/10 high</w:t>
            </w:r>
          </w:p>
          <w:p w14:paraId="2E28BD10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power fields (HPF)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E9E940" w14:textId="23FEAF28" w:rsidR="00527BE7" w:rsidRPr="004B4C49" w:rsidRDefault="00527BE7" w:rsidP="00B90CD6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Positive for vimentin, smooth muscle actin, </w:t>
            </w:r>
            <w:proofErr w:type="spellStart"/>
            <w:r w:rsidRPr="004B4C49">
              <w:rPr>
                <w:lang w:val="en-GB"/>
              </w:rPr>
              <w:t>caldesmon</w:t>
            </w:r>
            <w:proofErr w:type="spellEnd"/>
            <w:r w:rsidRPr="004B4C49">
              <w:rPr>
                <w:lang w:val="en-GB"/>
              </w:rPr>
              <w:t xml:space="preserve">, </w:t>
            </w:r>
            <w:proofErr w:type="spellStart"/>
            <w:r w:rsidRPr="004B4C49">
              <w:rPr>
                <w:lang w:val="en-GB"/>
              </w:rPr>
              <w:t>desmin</w:t>
            </w:r>
            <w:proofErr w:type="spellEnd"/>
            <w:r w:rsidRPr="004B4C49">
              <w:rPr>
                <w:lang w:val="en-GB"/>
              </w:rPr>
              <w:t xml:space="preserve">; p16 and p53; immunoreactivity for </w:t>
            </w:r>
            <w:r w:rsidR="00B90CD6" w:rsidRPr="004B4C49">
              <w:rPr>
                <w:lang w:val="en-GB"/>
              </w:rPr>
              <w:t>K</w:t>
            </w:r>
            <w:r w:rsidRPr="004B4C49">
              <w:rPr>
                <w:lang w:val="en-GB"/>
              </w:rPr>
              <w:t>i-67 was about 40%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A61F4F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 pelvic exenteration with urostomy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B0BD246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FU 24 months, no recurrence</w:t>
            </w:r>
          </w:p>
        </w:tc>
      </w:tr>
      <w:tr w:rsidR="00CA50DD" w:rsidRPr="004B4C49" w14:paraId="373B44A9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8D9FEC5" w14:textId="6219366C" w:rsidR="00527BE7" w:rsidRPr="004B4C49" w:rsidRDefault="00527BE7" w:rsidP="00976917">
            <w:pPr>
              <w:ind w:firstLineChars="0" w:firstLine="0"/>
              <w:jc w:val="left"/>
              <w:rPr>
                <w:lang w:val="en-GB"/>
              </w:rPr>
            </w:pPr>
            <w:proofErr w:type="spellStart"/>
            <w:r w:rsidRPr="004B4C49">
              <w:rPr>
                <w:lang w:val="en-GB"/>
              </w:rPr>
              <w:t>Okunowo</w:t>
            </w:r>
            <w:proofErr w:type="spellEnd"/>
            <w:r w:rsidRPr="004B4C49">
              <w:rPr>
                <w:lang w:val="en-GB"/>
              </w:rPr>
              <w:t xml:space="preserve"> </w:t>
            </w:r>
            <w:r w:rsidR="009F2795" w:rsidRPr="004B4C49">
              <w:rPr>
                <w:i/>
                <w:lang w:val="en-GB"/>
              </w:rPr>
              <w:t>et al</w:t>
            </w:r>
            <w:r w:rsidRPr="004B4C49">
              <w:rPr>
                <w:lang w:val="en-GB"/>
              </w:rPr>
              <w:t>.</w:t>
            </w:r>
            <w:r w:rsidR="00976917" w:rsidRPr="004B4C49">
              <w:rPr>
                <w:noProof/>
                <w:lang w:val="en-GB"/>
              </w:rPr>
              <w:t xml:space="preserve"> [107]</w:t>
            </w:r>
            <w:r w:rsidRPr="004B4C49">
              <w:rPr>
                <w:lang w:val="en-GB"/>
              </w:rPr>
              <w:t xml:space="preserve"> 2020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0FB344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34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5D2088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mass and vaginal pain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B5B94D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Lower third of the Right </w:t>
            </w:r>
            <w:r w:rsidRPr="004B4C49">
              <w:rPr>
                <w:lang w:val="en-GB"/>
              </w:rPr>
              <w:lastRenderedPageBreak/>
              <w:t>lateral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C92AC24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>6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1E2D3DF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CT-scan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E6CFFB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Stage IB</w:t>
            </w:r>
          </w:p>
          <w:p w14:paraId="52C58BFA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Interlacing</w:t>
            </w:r>
          </w:p>
          <w:p w14:paraId="7F97CDB5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>fascicles of pleomorphic spindle shaped cells with marked</w:t>
            </w:r>
          </w:p>
          <w:p w14:paraId="7DBB9B6D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nuclear pleomorphism, </w:t>
            </w:r>
            <w:proofErr w:type="spellStart"/>
            <w:r w:rsidRPr="004B4C49">
              <w:rPr>
                <w:lang w:val="en-GB"/>
              </w:rPr>
              <w:t>hyperchromasia</w:t>
            </w:r>
            <w:proofErr w:type="spellEnd"/>
            <w:r w:rsidRPr="004B4C49">
              <w:rPr>
                <w:lang w:val="en-GB"/>
              </w:rPr>
              <w:t>, bizarre multinucleated</w:t>
            </w:r>
          </w:p>
          <w:p w14:paraId="21469C69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giant cells with abnormal mitosis &gt;10 mitoses/10 HPF.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EB2CB5" w14:textId="79D9CAC8" w:rsidR="00527BE7" w:rsidRPr="004B4C49" w:rsidRDefault="00527BE7" w:rsidP="0034428A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 xml:space="preserve">Positivity for </w:t>
            </w:r>
            <w:r w:rsidR="00B90CD6" w:rsidRPr="004B4C49">
              <w:rPr>
                <w:lang w:val="en-GB"/>
              </w:rPr>
              <w:t>K</w:t>
            </w:r>
            <w:r w:rsidRPr="004B4C49">
              <w:rPr>
                <w:lang w:val="en-GB"/>
              </w:rPr>
              <w:t xml:space="preserve">i-67, </w:t>
            </w:r>
            <w:r w:rsidR="0034428A" w:rsidRPr="004B4C49">
              <w:rPr>
                <w:lang w:val="en-GB"/>
              </w:rPr>
              <w:t>ASMA</w:t>
            </w:r>
            <w:r w:rsidRPr="004B4C49">
              <w:rPr>
                <w:lang w:val="en-GB"/>
              </w:rPr>
              <w:t xml:space="preserve">, and </w:t>
            </w:r>
            <w:proofErr w:type="spellStart"/>
            <w:r w:rsidRPr="004B4C49">
              <w:rPr>
                <w:lang w:val="en-GB"/>
              </w:rPr>
              <w:t>desmin</w:t>
            </w:r>
            <w:proofErr w:type="spellEnd"/>
            <w:r w:rsidRPr="004B4C49">
              <w:rPr>
                <w:lang w:val="en-GB"/>
              </w:rPr>
              <w:t xml:space="preserve">; </w:t>
            </w:r>
            <w:r w:rsidRPr="004B4C49">
              <w:rPr>
                <w:lang w:val="en-GB"/>
              </w:rPr>
              <w:lastRenderedPageBreak/>
              <w:t xml:space="preserve">negative for </w:t>
            </w:r>
            <w:r w:rsidR="00B90CD6" w:rsidRPr="004B4C49">
              <w:rPr>
                <w:lang w:val="en-GB"/>
              </w:rPr>
              <w:t>S</w:t>
            </w:r>
            <w:r w:rsidRPr="004B4C49">
              <w:rPr>
                <w:lang w:val="en-GB"/>
              </w:rPr>
              <w:t>-100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28EECA" w14:textId="2865283D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 xml:space="preserve">Local excision + Radio- Chemo </w:t>
            </w:r>
            <w:r w:rsidRPr="004B4C49">
              <w:rPr>
                <w:lang w:val="en-GB"/>
              </w:rPr>
              <w:lastRenderedPageBreak/>
              <w:t>therapy</w:t>
            </w:r>
          </w:p>
          <w:p w14:paraId="0C5D6BF1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(Four courses of docetaxel and gemcitabine chemotherapy</w:t>
            </w:r>
          </w:p>
          <w:p w14:paraId="7702A4A2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followed by</w:t>
            </w:r>
          </w:p>
          <w:p w14:paraId="3B72E1DF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radiation)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1500E24" w14:textId="162F64AE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>n/r</w:t>
            </w:r>
          </w:p>
        </w:tc>
      </w:tr>
      <w:tr w:rsidR="00CA50DD" w:rsidRPr="004B4C49" w14:paraId="2B2B4FB9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7C5C91B" w14:textId="21F29952" w:rsidR="00527BE7" w:rsidRPr="004B4C49" w:rsidRDefault="00527BE7" w:rsidP="00976917">
            <w:pPr>
              <w:ind w:firstLineChars="0" w:firstLine="0"/>
              <w:jc w:val="left"/>
              <w:rPr>
                <w:lang w:val="it-IT"/>
              </w:rPr>
            </w:pPr>
            <w:r w:rsidRPr="004B4C49">
              <w:rPr>
                <w:lang w:val="it-IT"/>
              </w:rPr>
              <w:t xml:space="preserve">Golovko </w:t>
            </w:r>
            <w:r w:rsidR="009F2795"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="00976917" w:rsidRPr="004B4C49">
              <w:rPr>
                <w:noProof/>
                <w:lang w:val="it-IT"/>
              </w:rPr>
              <w:t xml:space="preserve"> [48]</w:t>
            </w:r>
            <w:r w:rsidRPr="004B4C49">
              <w:rPr>
                <w:lang w:val="it-IT"/>
              </w:rPr>
              <w:t xml:space="preserve"> 2020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C0F61C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65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AE8030" w14:textId="2BC4AE02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bleeding and progressively enlarging</w:t>
            </w:r>
          </w:p>
          <w:p w14:paraId="1378A08F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mass in her Left buttock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B44FD0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Left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166AB70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9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ACBCF77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CT-scan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E2D1AA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High grade leiomyosarcoma</w:t>
            </w:r>
          </w:p>
          <w:p w14:paraId="4710C0F4" w14:textId="33543CA6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spindle-cell nuclei with blunt ends,</w:t>
            </w:r>
          </w:p>
          <w:p w14:paraId="68C719B2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coarse nuclear chromatin, and prominent nucleoli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319F53" w14:textId="3D79C5CF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BA0EF1" w14:textId="41A76F71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Complete macroscopical excision, adjuvant chemotherapy</w:t>
            </w:r>
          </w:p>
          <w:p w14:paraId="5FDBFA95" w14:textId="7845BF46" w:rsidR="00527BE7" w:rsidRPr="004B4C49" w:rsidRDefault="00527BE7" w:rsidP="00FC2E50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consisting of gemcitabine/docetaxel </w:t>
            </w:r>
            <w:r w:rsidR="00FC2E50" w:rsidRPr="004B4C49">
              <w:rPr>
                <w:lang w:val="en-GB"/>
              </w:rPr>
              <w:sym w:font="Symbol" w:char="F0B4"/>
            </w:r>
            <w:r w:rsidRPr="004B4C49">
              <w:rPr>
                <w:lang w:val="en-GB"/>
              </w:rPr>
              <w:t xml:space="preserve"> 4 cycles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5290777" w14:textId="4F6B124C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Thyroid metastasis at 5 years</w:t>
            </w:r>
          </w:p>
          <w:p w14:paraId="1D88FBA9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DOP 15 months after thyroidectomy</w:t>
            </w:r>
          </w:p>
        </w:tc>
      </w:tr>
      <w:tr w:rsidR="00CA50DD" w:rsidRPr="004B4C49" w14:paraId="649DF90C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79E3111" w14:textId="590A5663" w:rsidR="00527BE7" w:rsidRPr="004B4C49" w:rsidRDefault="00527BE7" w:rsidP="00976917">
            <w:pPr>
              <w:ind w:firstLineChars="0" w:firstLine="0"/>
              <w:jc w:val="left"/>
              <w:rPr>
                <w:lang w:val="en-GB"/>
              </w:rPr>
            </w:pPr>
            <w:r w:rsidRPr="004B4C49">
              <w:rPr>
                <w:lang w:val="en-GB"/>
              </w:rPr>
              <w:t xml:space="preserve">Hagen </w:t>
            </w:r>
            <w:r w:rsidR="009F2795" w:rsidRPr="004B4C49">
              <w:rPr>
                <w:i/>
                <w:lang w:val="en-GB"/>
              </w:rPr>
              <w:t>et al</w:t>
            </w:r>
            <w:r w:rsidRPr="004B4C49">
              <w:rPr>
                <w:lang w:val="en-GB"/>
              </w:rPr>
              <w:t xml:space="preserve">. </w:t>
            </w:r>
            <w:r w:rsidR="00976917" w:rsidRPr="004B4C49">
              <w:rPr>
                <w:noProof/>
                <w:lang w:val="en-GB"/>
              </w:rPr>
              <w:t xml:space="preserve">[54] </w:t>
            </w:r>
            <w:r w:rsidRPr="004B4C49">
              <w:rPr>
                <w:lang w:val="en-GB"/>
              </w:rPr>
              <w:t xml:space="preserve">2019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CD303E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C096E9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discharge, voiding dysfunction.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6A410F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Posterior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4EC32D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10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EA27050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MRI, CT-scan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BB742C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High grade primary vaginal leiomyosarcoma.</w:t>
            </w:r>
          </w:p>
          <w:p w14:paraId="1A647DED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Fascicular growth pattern with pushing borders and spindle cells with eosinophilic fibrillary cytoplasm; moderate to severe atypia of nuclei and several areas of</w:t>
            </w:r>
          </w:p>
          <w:p w14:paraId="1C3F9A95" w14:textId="19E28E3C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proofErr w:type="spellStart"/>
            <w:r w:rsidRPr="004B4C49">
              <w:rPr>
                <w:lang w:val="en-GB"/>
              </w:rPr>
              <w:t>tumor</w:t>
            </w:r>
            <w:proofErr w:type="spellEnd"/>
            <w:r w:rsidRPr="004B4C49">
              <w:rPr>
                <w:lang w:val="en-GB"/>
              </w:rPr>
              <w:t xml:space="preserve"> coagulative. Up to 23 mitosis/10</w:t>
            </w:r>
            <w:r w:rsidR="009E7BFA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HPF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1A036B" w14:textId="2213ED98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02100A" w14:textId="00E31646" w:rsidR="00527BE7" w:rsidRPr="004B4C49" w:rsidRDefault="00B90CD6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4 cycles of neoadjuvant </w:t>
            </w:r>
            <w:r w:rsidR="00527BE7" w:rsidRPr="004B4C49">
              <w:rPr>
                <w:lang w:val="en-GB"/>
              </w:rPr>
              <w:t>chemotherapy (gemcitabine and docetaxel)</w:t>
            </w:r>
          </w:p>
          <w:p w14:paraId="5B7E3E30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Robotic-assisted radical hysterectomy with</w:t>
            </w:r>
          </w:p>
          <w:p w14:paraId="1524A895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upper vaginal </w:t>
            </w:r>
            <w:proofErr w:type="spellStart"/>
            <w:r w:rsidRPr="004B4C49">
              <w:rPr>
                <w:lang w:val="en-GB"/>
              </w:rPr>
              <w:t>tumor</w:t>
            </w:r>
            <w:proofErr w:type="spellEnd"/>
            <w:r w:rsidRPr="004B4C49">
              <w:rPr>
                <w:lang w:val="en-GB"/>
              </w:rPr>
              <w:t xml:space="preserve"> resection, BSO, Left</w:t>
            </w:r>
          </w:p>
          <w:p w14:paraId="3A641A3F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pelvic lymph node dissection, and cystoscopy.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D4FAC9E" w14:textId="646BD4E2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Lung metastases 5 months</w:t>
            </w:r>
          </w:p>
        </w:tc>
      </w:tr>
      <w:tr w:rsidR="00CA50DD" w:rsidRPr="004B4C49" w14:paraId="60A4AABD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B681E6C" w14:textId="7E0EAE07" w:rsidR="00527BE7" w:rsidRPr="004B4C49" w:rsidRDefault="00527BE7" w:rsidP="00976917">
            <w:pPr>
              <w:ind w:firstLineChars="0" w:firstLine="0"/>
              <w:jc w:val="left"/>
              <w:rPr>
                <w:lang w:val="it-IT"/>
              </w:rPr>
            </w:pPr>
            <w:r w:rsidRPr="004B4C49">
              <w:rPr>
                <w:lang w:val="it-IT"/>
              </w:rPr>
              <w:t xml:space="preserve">Croce </w:t>
            </w:r>
            <w:r w:rsidR="009F2795"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="00976917" w:rsidRPr="004B4C49">
              <w:rPr>
                <w:noProof/>
                <w:lang w:val="it-IT"/>
              </w:rPr>
              <w:t xml:space="preserve"> [15]</w:t>
            </w:r>
            <w:r w:rsidRPr="004B4C49">
              <w:rPr>
                <w:lang w:val="it-IT"/>
              </w:rPr>
              <w:t xml:space="preserve"> 2019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63DFA4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4B4C49">
              <w:rPr>
                <w:lang w:val="it-IT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875838" w14:textId="06E17889" w:rsidR="00527BE7" w:rsidRPr="004B4C49" w:rsidRDefault="003C1AC7" w:rsidP="00CA50DD">
            <w:pPr>
              <w:ind w:firstLineChars="0" w:firstLine="0"/>
              <w:jc w:val="center"/>
              <w:rPr>
                <w:lang w:val="it-IT"/>
              </w:rPr>
            </w:pPr>
            <w:r w:rsidRPr="004B4C49">
              <w:rPr>
                <w:lang w:val="it-IT"/>
              </w:rPr>
              <w:t>n/r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501452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mass infiltrated the bladder, rectum and other pelvic tissues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8283534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4B4C49">
              <w:rPr>
                <w:lang w:val="it-IT"/>
              </w:rPr>
              <w:t>9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98DD432" w14:textId="4B951205" w:rsidR="00527BE7" w:rsidRPr="004B4C49" w:rsidRDefault="003C1AC7" w:rsidP="00CA50DD">
            <w:pPr>
              <w:ind w:firstLineChars="0" w:firstLine="0"/>
              <w:jc w:val="center"/>
              <w:rPr>
                <w:lang w:val="it-IT"/>
              </w:rPr>
            </w:pPr>
            <w:r w:rsidRPr="004B4C49">
              <w:rPr>
                <w:lang w:val="it-IT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1266DE" w14:textId="17D2CD1A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Stage IIB</w:t>
            </w:r>
          </w:p>
          <w:p w14:paraId="3ACC80CE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Infiltrative pattern of growth with entrapment of adipose tissue around the periphery, low mitotic </w:t>
            </w:r>
            <w:r w:rsidRPr="004B4C49">
              <w:rPr>
                <w:lang w:val="en-GB"/>
              </w:rPr>
              <w:lastRenderedPageBreak/>
              <w:t xml:space="preserve">activity (1 per 10 High Power Fields) and no necrosis or </w:t>
            </w:r>
            <w:proofErr w:type="spellStart"/>
            <w:r w:rsidRPr="004B4C49">
              <w:rPr>
                <w:lang w:val="en-GB"/>
              </w:rPr>
              <w:t>lymphovascular</w:t>
            </w:r>
            <w:proofErr w:type="spellEnd"/>
            <w:r w:rsidRPr="004B4C49">
              <w:rPr>
                <w:lang w:val="en-GB"/>
              </w:rPr>
              <w:t xml:space="preserve"> invasion. Prominent lymphocytic infiltrate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763D05" w14:textId="1B366896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>S</w:t>
            </w:r>
            <w:r w:rsidR="00FC2E50" w:rsidRPr="004B4C49">
              <w:rPr>
                <w:lang w:val="en-GB"/>
              </w:rPr>
              <w:t>-</w:t>
            </w:r>
            <w:r w:rsidRPr="004B4C49">
              <w:rPr>
                <w:lang w:val="en-GB"/>
              </w:rPr>
              <w:t xml:space="preserve">100 was diffusely positive; CD34, HMB45, Melan A, ER, PR, </w:t>
            </w:r>
            <w:proofErr w:type="spellStart"/>
            <w:r w:rsidRPr="004B4C49">
              <w:rPr>
                <w:lang w:val="en-GB"/>
              </w:rPr>
              <w:t>desmin</w:t>
            </w:r>
            <w:proofErr w:type="spellEnd"/>
            <w:r w:rsidRPr="004B4C49">
              <w:rPr>
                <w:lang w:val="en-GB"/>
              </w:rPr>
              <w:t xml:space="preserve"> and </w:t>
            </w:r>
            <w:proofErr w:type="spellStart"/>
            <w:r w:rsidRPr="004B4C49">
              <w:rPr>
                <w:lang w:val="en-GB"/>
              </w:rPr>
              <w:t>Trk</w:t>
            </w:r>
            <w:proofErr w:type="spellEnd"/>
            <w:r w:rsidRPr="004B4C49">
              <w:rPr>
                <w:lang w:val="en-GB"/>
              </w:rPr>
              <w:t xml:space="preserve"> were negative. H3K27me3 was </w:t>
            </w:r>
            <w:r w:rsidRPr="004B4C49">
              <w:rPr>
                <w:lang w:val="en-GB"/>
              </w:rPr>
              <w:lastRenderedPageBreak/>
              <w:t>totally negative. BCOR was negative and 80% of nuclei were cyclin D1 positive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0FCF05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 xml:space="preserve">Total </w:t>
            </w:r>
            <w:proofErr w:type="spellStart"/>
            <w:r w:rsidRPr="004B4C49">
              <w:rPr>
                <w:lang w:val="en-GB"/>
              </w:rPr>
              <w:t>pelvectomy</w:t>
            </w:r>
            <w:proofErr w:type="spellEnd"/>
          </w:p>
        </w:tc>
        <w:tc>
          <w:tcPr>
            <w:tcW w:w="1564" w:type="dxa"/>
            <w:shd w:val="clear" w:color="auto" w:fill="auto"/>
            <w:vAlign w:val="center"/>
          </w:tcPr>
          <w:p w14:paraId="0285C35E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Tumour recurrence, DOP 34 months</w:t>
            </w:r>
          </w:p>
        </w:tc>
      </w:tr>
      <w:tr w:rsidR="00CA50DD" w:rsidRPr="004B4C49" w14:paraId="031E5688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836FA58" w14:textId="48956132" w:rsidR="00527BE7" w:rsidRPr="004B4C49" w:rsidRDefault="00527BE7" w:rsidP="00976917">
            <w:pPr>
              <w:ind w:firstLineChars="0" w:firstLine="0"/>
              <w:jc w:val="left"/>
              <w:rPr>
                <w:lang w:val="en-GB"/>
              </w:rPr>
            </w:pPr>
            <w:proofErr w:type="spellStart"/>
            <w:r w:rsidRPr="004B4C49">
              <w:rPr>
                <w:lang w:val="en-GB"/>
              </w:rPr>
              <w:t>Khafagy</w:t>
            </w:r>
            <w:proofErr w:type="spellEnd"/>
            <w:r w:rsidRPr="004B4C49">
              <w:rPr>
                <w:lang w:val="en-GB"/>
              </w:rPr>
              <w:t xml:space="preserve"> </w:t>
            </w:r>
            <w:r w:rsidR="009F2795" w:rsidRPr="004B4C49">
              <w:rPr>
                <w:i/>
                <w:lang w:val="en-GB"/>
              </w:rPr>
              <w:t>et al</w:t>
            </w:r>
            <w:r w:rsidRPr="004B4C49">
              <w:rPr>
                <w:lang w:val="en-GB"/>
              </w:rPr>
              <w:t>.</w:t>
            </w:r>
            <w:r w:rsidR="00976917" w:rsidRPr="004B4C49">
              <w:rPr>
                <w:noProof/>
                <w:lang w:val="it-IT"/>
              </w:rPr>
              <w:t xml:space="preserve"> [108]</w:t>
            </w:r>
            <w:r w:rsidRPr="004B4C49">
              <w:rPr>
                <w:lang w:val="en-GB"/>
              </w:rPr>
              <w:t xml:space="preserve"> 2017</w:t>
            </w:r>
            <w:r w:rsidR="00305392" w:rsidRPr="004B4C49">
              <w:rPr>
                <w:lang w:val="en-GB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2EB8BD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72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722264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and rectal bleeding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9E6092" w14:textId="1BBD638B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Anterior</w:t>
            </w:r>
            <w:r w:rsidR="00305392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wall, in close proximity to ureter and bladder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AEB9FD3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C5F32E0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MRI, CT-scan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2F9151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Hypercellular </w:t>
            </w:r>
            <w:proofErr w:type="spellStart"/>
            <w:r w:rsidRPr="004B4C49">
              <w:rPr>
                <w:lang w:val="en-GB"/>
              </w:rPr>
              <w:t>tumor</w:t>
            </w:r>
            <w:proofErr w:type="spellEnd"/>
          </w:p>
          <w:p w14:paraId="4AE6B760" w14:textId="5D21BB04" w:rsidR="00527BE7" w:rsidRPr="004B4C49" w:rsidRDefault="00527BE7" w:rsidP="00B90CD6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composed of sheets of spindle cells with marked atypia and &gt;10 mitotic figures per10 high power fields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15CDBF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Positive for SMMS-1, </w:t>
            </w:r>
            <w:proofErr w:type="spellStart"/>
            <w:r w:rsidRPr="004B4C49">
              <w:rPr>
                <w:lang w:val="en-GB"/>
              </w:rPr>
              <w:t>caldesmon</w:t>
            </w:r>
            <w:proofErr w:type="spellEnd"/>
            <w:r w:rsidRPr="004B4C49">
              <w:rPr>
                <w:lang w:val="en-GB"/>
              </w:rPr>
              <w:t xml:space="preserve">, </w:t>
            </w:r>
            <w:proofErr w:type="spellStart"/>
            <w:r w:rsidRPr="004B4C49">
              <w:rPr>
                <w:lang w:val="en-GB"/>
              </w:rPr>
              <w:t>estrogen</w:t>
            </w:r>
            <w:proofErr w:type="spellEnd"/>
            <w:r w:rsidRPr="004B4C49">
              <w:rPr>
                <w:lang w:val="en-GB"/>
              </w:rPr>
              <w:t xml:space="preserve"> receptor (ER) and progesterone receptor (PR); negative for</w:t>
            </w:r>
          </w:p>
          <w:p w14:paraId="2F82D322" w14:textId="2F14858C" w:rsidR="00527BE7" w:rsidRPr="004B4C49" w:rsidRDefault="009E7BFA" w:rsidP="00CA50DD">
            <w:pPr>
              <w:ind w:firstLineChars="0" w:firstLine="0"/>
              <w:jc w:val="center"/>
              <w:rPr>
                <w:lang w:val="en-GB"/>
              </w:rPr>
            </w:pPr>
            <w:proofErr w:type="spellStart"/>
            <w:r w:rsidRPr="004B4C49">
              <w:rPr>
                <w:lang w:val="en-GB"/>
              </w:rPr>
              <w:t>desmin</w:t>
            </w:r>
            <w:proofErr w:type="spellEnd"/>
            <w:r w:rsidRPr="004B4C49">
              <w:rPr>
                <w:lang w:val="en-GB"/>
              </w:rPr>
              <w:t>, c-Kit and HMB</w:t>
            </w:r>
            <w:r w:rsidR="00527BE7" w:rsidRPr="004B4C49">
              <w:rPr>
                <w:lang w:val="en-GB"/>
              </w:rPr>
              <w:t>45.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99E5C9" w14:textId="61E3EF79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Placement of bilateral ureteral stents and transvaginal resection of the mass.</w:t>
            </w:r>
            <w:r w:rsidR="00B90CD6" w:rsidRPr="004B4C49">
              <w:rPr>
                <w:lang w:val="en-GB"/>
              </w:rPr>
              <w:t xml:space="preserve"> </w:t>
            </w:r>
          </w:p>
          <w:p w14:paraId="16114296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proofErr w:type="spellStart"/>
            <w:r w:rsidRPr="004B4C49">
              <w:rPr>
                <w:lang w:val="en-GB"/>
              </w:rPr>
              <w:t>Letrazolo</w:t>
            </w:r>
            <w:proofErr w:type="spellEnd"/>
          </w:p>
        </w:tc>
        <w:tc>
          <w:tcPr>
            <w:tcW w:w="1564" w:type="dxa"/>
            <w:shd w:val="clear" w:color="auto" w:fill="auto"/>
            <w:vAlign w:val="center"/>
          </w:tcPr>
          <w:p w14:paraId="2F3443EB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NED 6 months</w:t>
            </w:r>
          </w:p>
        </w:tc>
      </w:tr>
      <w:tr w:rsidR="00CA50DD" w:rsidRPr="004B4C49" w14:paraId="2ED51B4E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DEA4FCF" w14:textId="6AE2BDB5" w:rsidR="00527BE7" w:rsidRPr="004B4C49" w:rsidRDefault="00527BE7" w:rsidP="00976917">
            <w:pPr>
              <w:ind w:firstLineChars="0" w:firstLine="0"/>
              <w:jc w:val="left"/>
              <w:rPr>
                <w:lang w:val="it-IT"/>
              </w:rPr>
            </w:pPr>
            <w:r w:rsidRPr="004B4C49">
              <w:rPr>
                <w:lang w:val="it-IT"/>
              </w:rPr>
              <w:t xml:space="preserve">Bassa </w:t>
            </w:r>
            <w:r w:rsidR="009F2795"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="00976917" w:rsidRPr="004B4C49">
              <w:rPr>
                <w:noProof/>
                <w:lang w:val="it-IT"/>
              </w:rPr>
              <w:t xml:space="preserve"> [59]</w:t>
            </w:r>
            <w:r w:rsidRPr="004B4C49">
              <w:rPr>
                <w:lang w:val="it-IT"/>
              </w:rPr>
              <w:t xml:space="preserve"> 2015</w:t>
            </w:r>
            <w:r w:rsidR="00305392" w:rsidRPr="004B4C49">
              <w:rPr>
                <w:lang w:val="it-IT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049F14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579BCF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mass growing in pregnancy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010A00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Right Posterior of the lower</w:t>
            </w:r>
          </w:p>
          <w:p w14:paraId="1FE96583" w14:textId="4084010C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third of</w:t>
            </w:r>
            <w:r w:rsidR="00305392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vagina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7E81F51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5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F064BC3" w14:textId="629AC5AD" w:rsidR="00527BE7" w:rsidRPr="004B4C49" w:rsidRDefault="00B90CD6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CT-scan, </w:t>
            </w:r>
            <w:r w:rsidR="00527BE7" w:rsidRPr="004B4C49">
              <w:rPr>
                <w:lang w:val="en-GB"/>
              </w:rPr>
              <w:t>chest X-ray,</w:t>
            </w:r>
          </w:p>
          <w:p w14:paraId="2F957E90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ultrasound of the liver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252492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Poorly-differentiated</w:t>
            </w:r>
          </w:p>
          <w:p w14:paraId="4CF8A8BD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leiomyosarcoma of the vagina.</w:t>
            </w:r>
          </w:p>
          <w:p w14:paraId="72C98E2F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spindle-shaped cells with fusiform, hyperchromatic, and pleomorphic nuclei with frequent abnormal mitoses (greater than ten</w:t>
            </w:r>
          </w:p>
          <w:p w14:paraId="396096CA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per ten high-power fields)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8584A5" w14:textId="4AA598BC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1F677D" w14:textId="3AB35001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Local excision.</w:t>
            </w:r>
            <w:r w:rsidR="00B90CD6" w:rsidRPr="004B4C49">
              <w:rPr>
                <w:lang w:val="en-GB"/>
              </w:rPr>
              <w:t xml:space="preserve"> </w:t>
            </w:r>
          </w:p>
          <w:p w14:paraId="30D21335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Vincristine, </w:t>
            </w:r>
            <w:proofErr w:type="spellStart"/>
            <w:r w:rsidRPr="004B4C49">
              <w:rPr>
                <w:lang w:val="en-GB"/>
              </w:rPr>
              <w:t>adriamycin</w:t>
            </w:r>
            <w:proofErr w:type="spellEnd"/>
            <w:r w:rsidRPr="004B4C49">
              <w:rPr>
                <w:lang w:val="en-GB"/>
              </w:rPr>
              <w:t>,</w:t>
            </w:r>
          </w:p>
          <w:p w14:paraId="0637A835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and cyclophosphamide which was followed by gemcitabine and</w:t>
            </w:r>
          </w:p>
          <w:p w14:paraId="203CA577" w14:textId="75BA80B9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proofErr w:type="spellStart"/>
            <w:r w:rsidRPr="004B4C49">
              <w:rPr>
                <w:lang w:val="en-GB"/>
              </w:rPr>
              <w:t>cisplatinum</w:t>
            </w:r>
            <w:proofErr w:type="spellEnd"/>
            <w:r w:rsidRPr="004B4C49">
              <w:rPr>
                <w:lang w:val="en-GB"/>
              </w:rPr>
              <w:t xml:space="preserve"> and</w:t>
            </w:r>
            <w:r w:rsidR="00305392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radiotherapy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1A48026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Metastases and DOP 11 months</w:t>
            </w:r>
          </w:p>
        </w:tc>
      </w:tr>
      <w:tr w:rsidR="00CA50DD" w:rsidRPr="004B4C49" w14:paraId="6B061481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0854F96" w14:textId="63A59C14" w:rsidR="00527BE7" w:rsidRPr="004B4C49" w:rsidRDefault="00527BE7" w:rsidP="00976917">
            <w:pPr>
              <w:ind w:firstLineChars="0" w:firstLine="0"/>
              <w:jc w:val="left"/>
              <w:rPr>
                <w:lang w:val="en-GB"/>
              </w:rPr>
            </w:pPr>
            <w:r w:rsidRPr="004B4C49">
              <w:rPr>
                <w:lang w:val="en-GB"/>
              </w:rPr>
              <w:t xml:space="preserve">Wang </w:t>
            </w:r>
            <w:r w:rsidR="009F2795" w:rsidRPr="004B4C49">
              <w:rPr>
                <w:i/>
                <w:lang w:val="en-GB"/>
              </w:rPr>
              <w:t>et al</w:t>
            </w:r>
            <w:r w:rsidRPr="004B4C49">
              <w:rPr>
                <w:lang w:val="en-GB"/>
              </w:rPr>
              <w:t>.</w:t>
            </w:r>
            <w:r w:rsidR="00976917" w:rsidRPr="004B4C49">
              <w:rPr>
                <w:noProof/>
                <w:lang w:val="en-GB"/>
              </w:rPr>
              <w:t xml:space="preserve"> [47]</w:t>
            </w:r>
            <w:r w:rsidRPr="004B4C49">
              <w:rPr>
                <w:lang w:val="en-GB"/>
              </w:rPr>
              <w:t xml:space="preserve"> 2015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4AF592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52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BBD834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Abdominal pain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620787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Left, upper one-third of vagina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7C78835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CC11BA4" w14:textId="54AC5B4D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4E39DE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Stage I high-grade leiomyosarcoma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0EEAF1" w14:textId="31A3E294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57EB9A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Local excision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9F65ACC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DOP 20 months</w:t>
            </w:r>
          </w:p>
        </w:tc>
      </w:tr>
      <w:tr w:rsidR="00CA50DD" w:rsidRPr="004B4C49" w14:paraId="78E2E930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34D953E" w14:textId="77777777" w:rsidR="00527BE7" w:rsidRPr="004B4C49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635972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6B2FCD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mass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158698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Right, median part of vagina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BD934C2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5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6C9D184" w14:textId="402600B4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778306" w14:textId="257FD521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Stage II</w:t>
            </w:r>
            <w:r w:rsidR="00305392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low-grade leiomyosarcoma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EA87B9" w14:textId="4E61C858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984D9A" w14:textId="50856F63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Local wide excision</w:t>
            </w:r>
          </w:p>
          <w:p w14:paraId="67E5E462" w14:textId="637B5478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Adjuvant chemotherapy 6 cycles (cyclophosphamide, </w:t>
            </w:r>
            <w:proofErr w:type="spellStart"/>
            <w:r w:rsidRPr="004B4C49">
              <w:rPr>
                <w:lang w:val="en-GB"/>
              </w:rPr>
              <w:t>epirubicin</w:t>
            </w:r>
            <w:proofErr w:type="spellEnd"/>
            <w:r w:rsidRPr="004B4C49">
              <w:rPr>
                <w:lang w:val="en-GB"/>
              </w:rPr>
              <w:t>,</w:t>
            </w:r>
            <w:r w:rsidR="00B90CD6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cisplatin)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97782D4" w14:textId="47843FEB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CA50DD" w:rsidRPr="004B4C49" w14:paraId="79180A89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418BF1D" w14:textId="77777777" w:rsidR="00527BE7" w:rsidRPr="004B4C49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688BEF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CD25D8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Vaginal bleeding, </w:t>
            </w:r>
            <w:r w:rsidRPr="004B4C49">
              <w:rPr>
                <w:lang w:val="en-GB"/>
              </w:rPr>
              <w:lastRenderedPageBreak/>
              <w:t>abdominal pain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319707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 xml:space="preserve">Right, lower </w:t>
            </w:r>
            <w:r w:rsidRPr="004B4C49">
              <w:rPr>
                <w:lang w:val="en-GB"/>
              </w:rPr>
              <w:lastRenderedPageBreak/>
              <w:t>one-third of vagina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F7BACEE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>6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6A5E195" w14:textId="69218503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CBD0AA" w14:textId="5092BC21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Stage IVB</w:t>
            </w:r>
            <w:r w:rsidR="00305392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 xml:space="preserve">high-grade </w:t>
            </w:r>
            <w:r w:rsidRPr="004B4C49">
              <w:rPr>
                <w:lang w:val="en-GB"/>
              </w:rPr>
              <w:lastRenderedPageBreak/>
              <w:t>leiomyosarcoma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110B29" w14:textId="6E763DA1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E5F20C" w14:textId="3DCA34A1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Chemotherapy 6 </w:t>
            </w:r>
            <w:r w:rsidRPr="004B4C49">
              <w:rPr>
                <w:lang w:val="en-GB"/>
              </w:rPr>
              <w:lastRenderedPageBreak/>
              <w:t xml:space="preserve">cycles (cyclophosphamide, </w:t>
            </w:r>
            <w:proofErr w:type="spellStart"/>
            <w:r w:rsidRPr="004B4C49">
              <w:rPr>
                <w:lang w:val="en-GB"/>
              </w:rPr>
              <w:t>epirubicin</w:t>
            </w:r>
            <w:proofErr w:type="spellEnd"/>
            <w:r w:rsidRPr="004B4C49">
              <w:rPr>
                <w:lang w:val="en-GB"/>
              </w:rPr>
              <w:t>,</w:t>
            </w:r>
            <w:r w:rsidR="00B90CD6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cisplatin)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2837B25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>DOP 11 months</w:t>
            </w:r>
          </w:p>
        </w:tc>
      </w:tr>
      <w:tr w:rsidR="00CA50DD" w:rsidRPr="004B4C49" w14:paraId="7CAF9E46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A5930A4" w14:textId="77777777" w:rsidR="00527BE7" w:rsidRPr="004B4C49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ABDB9F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52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1526A5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bleeding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787783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Left, lower one-third of vagina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48DA1E5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5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888CF11" w14:textId="01DE6D17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7CA933" w14:textId="6FCCDCF0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Stage I</w:t>
            </w:r>
            <w:r w:rsidR="00305392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low-grade leiomyosarcoma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73E444" w14:textId="53B684CE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08DD46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Local excision</w:t>
            </w:r>
          </w:p>
          <w:p w14:paraId="681FDEDE" w14:textId="3ADEC3A1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Chemotherapy3 cycles (cyclophosphamide, </w:t>
            </w:r>
            <w:proofErr w:type="spellStart"/>
            <w:r w:rsidRPr="004B4C49">
              <w:rPr>
                <w:lang w:val="en-GB"/>
              </w:rPr>
              <w:t>epirubicin</w:t>
            </w:r>
            <w:proofErr w:type="spellEnd"/>
            <w:r w:rsidRPr="004B4C49">
              <w:rPr>
                <w:lang w:val="en-GB"/>
              </w:rPr>
              <w:t>,</w:t>
            </w:r>
            <w:r w:rsidR="00B90CD6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cisplatin)</w:t>
            </w:r>
          </w:p>
          <w:p w14:paraId="29B5D8DF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Pelvic external radiotherapy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04D9DE8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NED 81 months</w:t>
            </w:r>
          </w:p>
        </w:tc>
      </w:tr>
      <w:tr w:rsidR="00CA50DD" w:rsidRPr="004B4C49" w14:paraId="7947948E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857F131" w14:textId="77777777" w:rsidR="00527BE7" w:rsidRPr="004B4C49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CCD81D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39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8BBF5B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mass, vaginal discharge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38D255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Left, median and lower part of vagina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FEA03A2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6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F9A4840" w14:textId="70B21122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D29664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Stage IVA undifferentiated sarcoma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E05DAE" w14:textId="3F6803F1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76D6DF" w14:textId="65754C18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Chemotherapy7 cycles (</w:t>
            </w:r>
            <w:proofErr w:type="spellStart"/>
            <w:r w:rsidRPr="004B4C49">
              <w:rPr>
                <w:lang w:val="en-GB"/>
              </w:rPr>
              <w:t>ifosfamide</w:t>
            </w:r>
            <w:proofErr w:type="spellEnd"/>
            <w:r w:rsidRPr="004B4C49">
              <w:rPr>
                <w:lang w:val="en-GB"/>
              </w:rPr>
              <w:t xml:space="preserve">, </w:t>
            </w:r>
            <w:proofErr w:type="spellStart"/>
            <w:r w:rsidRPr="004B4C49">
              <w:rPr>
                <w:lang w:val="en-GB"/>
              </w:rPr>
              <w:t>epirubicin</w:t>
            </w:r>
            <w:proofErr w:type="spellEnd"/>
            <w:r w:rsidRPr="004B4C49">
              <w:rPr>
                <w:lang w:val="en-GB"/>
              </w:rPr>
              <w:t>,</w:t>
            </w:r>
            <w:r w:rsidR="00B90CD6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cisplatin)</w:t>
            </w:r>
          </w:p>
          <w:p w14:paraId="591DE9D3" w14:textId="41CD69BC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Pelvic external radiotherapy</w:t>
            </w:r>
            <w:r w:rsidR="00B90CD6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+</w:t>
            </w:r>
            <w:r w:rsidR="00B90CD6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brachytherapy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BA0220F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DOP 20 months</w:t>
            </w:r>
          </w:p>
        </w:tc>
      </w:tr>
      <w:tr w:rsidR="00CA50DD" w:rsidRPr="004B4C49" w14:paraId="634E98B2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A1AF635" w14:textId="77777777" w:rsidR="00527BE7" w:rsidRPr="004B4C49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643B61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46AFD6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mass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D4760A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Right, lower one-third of vagina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C13A8B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1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5EFC954" w14:textId="0D3AC8FE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0B6565" w14:textId="6700113F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Stage I</w:t>
            </w:r>
            <w:r w:rsidR="00305392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low-grade adenosarcoma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3DB148" w14:textId="04B20991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C6C59D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Local excision</w:t>
            </w:r>
          </w:p>
          <w:p w14:paraId="5DF38965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Chemotherapy 3 </w:t>
            </w:r>
            <w:proofErr w:type="spellStart"/>
            <w:r w:rsidRPr="004B4C49">
              <w:rPr>
                <w:lang w:val="en-GB"/>
              </w:rPr>
              <w:t>clycles</w:t>
            </w:r>
            <w:proofErr w:type="spellEnd"/>
            <w:r w:rsidRPr="004B4C49">
              <w:rPr>
                <w:lang w:val="en-GB"/>
              </w:rPr>
              <w:t xml:space="preserve"> (paclitaxel, cisplatin)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2EAC32E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NED 53 months</w:t>
            </w:r>
          </w:p>
        </w:tc>
      </w:tr>
      <w:tr w:rsidR="00CA50DD" w:rsidRPr="004B4C49" w14:paraId="20D9F95A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944CE76" w14:textId="77777777" w:rsidR="00527BE7" w:rsidRPr="004B4C49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B170FD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4877E0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mass, vaginal discharge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2B7750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Left part of vagina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8CEE9C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5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7AAB980" w14:textId="69AFF857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9B53BE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Stage IVA low-grade endometrial stromal sarcoma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E87DC2" w14:textId="39BB079A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2D5E4F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Pelvic external radiotherapy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187C695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DOP 12 months</w:t>
            </w:r>
          </w:p>
        </w:tc>
      </w:tr>
      <w:tr w:rsidR="00CA50DD" w:rsidRPr="004B4C49" w14:paraId="77E8859D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53FC683" w14:textId="77777777" w:rsidR="00527BE7" w:rsidRPr="004B4C49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AF811B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32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F8C9C5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mass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613FB0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Right, lower one-third of vagina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5D53AD3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1.5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03E7C1B" w14:textId="6D2A4B89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2BEE47" w14:textId="617DCB31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Stage I</w:t>
            </w:r>
            <w:r w:rsidR="00305392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low-grade endometrial stromal sarcoma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60E4CB" w14:textId="5143BB24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363921" w14:textId="394D7F22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Local wide excision + TAH</w:t>
            </w:r>
            <w:r w:rsidR="00BB1AA6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+</w:t>
            </w:r>
            <w:r w:rsidR="00BB1AA6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BSO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33A8AB9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NED 21 months</w:t>
            </w:r>
          </w:p>
        </w:tc>
      </w:tr>
      <w:tr w:rsidR="00CA50DD" w:rsidRPr="004B4C49" w14:paraId="488DCEC6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E5AD0E6" w14:textId="14C7D795" w:rsidR="00527BE7" w:rsidRPr="004B4C49" w:rsidRDefault="00527BE7" w:rsidP="00976917">
            <w:pPr>
              <w:ind w:firstLineChars="0" w:firstLine="0"/>
              <w:jc w:val="left"/>
              <w:rPr>
                <w:lang w:val="en-GB"/>
              </w:rPr>
            </w:pPr>
            <w:r w:rsidRPr="004B4C49">
              <w:rPr>
                <w:lang w:val="en-GB"/>
              </w:rPr>
              <w:t xml:space="preserve">Keller </w:t>
            </w:r>
            <w:r w:rsidR="009F2795" w:rsidRPr="004B4C49">
              <w:rPr>
                <w:i/>
                <w:lang w:val="en-GB"/>
              </w:rPr>
              <w:t>et al</w:t>
            </w:r>
            <w:r w:rsidRPr="004B4C49">
              <w:rPr>
                <w:lang w:val="en-GB"/>
              </w:rPr>
              <w:t>.</w:t>
            </w:r>
            <w:r w:rsidR="00976917" w:rsidRPr="004B4C49">
              <w:rPr>
                <w:noProof/>
                <w:lang w:val="it-IT"/>
              </w:rPr>
              <w:t xml:space="preserve"> [55]</w:t>
            </w:r>
            <w:r w:rsidRPr="004B4C49">
              <w:rPr>
                <w:lang w:val="en-GB"/>
              </w:rPr>
              <w:t xml:space="preserve"> 2015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0CD182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70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CE4CC8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mass, vaginal discharge and</w:t>
            </w:r>
          </w:p>
          <w:p w14:paraId="48646581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perineal discomfort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96DF54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Posterior lower one-third of vagina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026EB6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3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15E03C0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US, MRI, CT-scan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C2A919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Smooth muscle neoplasm with increased mitotic activity and</w:t>
            </w:r>
          </w:p>
          <w:p w14:paraId="0CDE27CF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moderate to severe cytologic atypia; increased mitotic</w:t>
            </w:r>
          </w:p>
          <w:p w14:paraId="41A9F043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activity (focally up to 8 per ten high power fields) with focal</w:t>
            </w:r>
          </w:p>
          <w:p w14:paraId="2F731FCB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coagulative necrosis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978656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Positive for vimentin, </w:t>
            </w:r>
            <w:proofErr w:type="spellStart"/>
            <w:r w:rsidRPr="004B4C49">
              <w:rPr>
                <w:lang w:val="en-GB"/>
              </w:rPr>
              <w:t>desmin</w:t>
            </w:r>
            <w:proofErr w:type="spellEnd"/>
            <w:r w:rsidRPr="004B4C49">
              <w:rPr>
                <w:lang w:val="en-GB"/>
              </w:rPr>
              <w:t>, and SMA,</w:t>
            </w:r>
          </w:p>
          <w:p w14:paraId="4609780B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negative for S100, Melan-A, </w:t>
            </w:r>
            <w:proofErr w:type="spellStart"/>
            <w:r w:rsidRPr="004B4C49">
              <w:rPr>
                <w:lang w:val="en-GB"/>
              </w:rPr>
              <w:t>myogenin</w:t>
            </w:r>
            <w:proofErr w:type="spellEnd"/>
            <w:r w:rsidRPr="004B4C49">
              <w:rPr>
                <w:lang w:val="en-GB"/>
              </w:rPr>
              <w:t>, and cytokeratin</w:t>
            </w:r>
          </w:p>
          <w:p w14:paraId="744F1FED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AE1/3. An immunohistochemical stain for Ki-67 was positive</w:t>
            </w:r>
          </w:p>
          <w:p w14:paraId="1A88B073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and suggested an </w:t>
            </w:r>
            <w:r w:rsidRPr="004B4C49">
              <w:rPr>
                <w:lang w:val="en-GB"/>
              </w:rPr>
              <w:lastRenderedPageBreak/>
              <w:t>increased proliferative index (10–15%).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5EE3E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>Local excision</w:t>
            </w:r>
          </w:p>
          <w:p w14:paraId="05A58E0C" w14:textId="607A3BF9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Neoadjuvant Chemotherapy with gemc</w:t>
            </w:r>
            <w:r w:rsidR="003D5C94" w:rsidRPr="004B4C49">
              <w:rPr>
                <w:lang w:val="en-GB"/>
              </w:rPr>
              <w:t xml:space="preserve">itabine/docetaxel, followed by </w:t>
            </w:r>
            <w:r w:rsidRPr="004B4C49">
              <w:rPr>
                <w:lang w:val="en-GB"/>
              </w:rPr>
              <w:t>robotic-assisted</w:t>
            </w:r>
          </w:p>
          <w:p w14:paraId="3B470880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hysterectomy, BSO, cystoscopy,</w:t>
            </w:r>
          </w:p>
          <w:p w14:paraId="27780F5C" w14:textId="780BA832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and resection of residual vaginal tumour.</w:t>
            </w:r>
            <w:r w:rsidR="003D5C94" w:rsidRPr="004B4C49">
              <w:rPr>
                <w:lang w:val="en-GB"/>
              </w:rPr>
              <w:t xml:space="preserve"> </w:t>
            </w:r>
          </w:p>
          <w:p w14:paraId="43F214B0" w14:textId="597E5CF3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>After adjuvant radiotherapy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9107CBA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>NED 18 months</w:t>
            </w:r>
          </w:p>
        </w:tc>
      </w:tr>
      <w:tr w:rsidR="00CA50DD" w:rsidRPr="004B4C49" w14:paraId="49C3E05A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3426EA8" w14:textId="789821C3" w:rsidR="00527BE7" w:rsidRPr="004B4C49" w:rsidRDefault="00527BE7" w:rsidP="00976917">
            <w:pPr>
              <w:ind w:firstLineChars="0" w:firstLine="0"/>
              <w:jc w:val="left"/>
              <w:rPr>
                <w:lang w:val="en-GB"/>
              </w:rPr>
            </w:pPr>
            <w:r w:rsidRPr="004B4C49">
              <w:rPr>
                <w:lang w:val="en-GB"/>
              </w:rPr>
              <w:t xml:space="preserve">Xu </w:t>
            </w:r>
            <w:r w:rsidR="009F2795" w:rsidRPr="004B4C49">
              <w:rPr>
                <w:i/>
                <w:lang w:val="en-GB"/>
              </w:rPr>
              <w:t>et al</w:t>
            </w:r>
            <w:r w:rsidRPr="004B4C49">
              <w:rPr>
                <w:lang w:val="en-GB"/>
              </w:rPr>
              <w:t>.</w:t>
            </w:r>
            <w:r w:rsidR="00976917" w:rsidRPr="004B4C49">
              <w:rPr>
                <w:noProof/>
                <w:lang w:val="it-IT"/>
              </w:rPr>
              <w:t xml:space="preserve"> [49]</w:t>
            </w:r>
            <w:r w:rsidRPr="004B4C49">
              <w:rPr>
                <w:lang w:val="en-GB"/>
              </w:rPr>
              <w:t xml:space="preserve"> 2015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9BC5A6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69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FA4800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Mass in Left buttock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A8F88C" w14:textId="5FC0C8B1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Left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953F6D0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11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5306F3E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CT-scan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2863A8" w14:textId="2FDFE08E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High grade leiomyosarcoma with </w:t>
            </w:r>
            <w:r w:rsidR="0034428A" w:rsidRPr="004B4C49">
              <w:rPr>
                <w:lang w:val="en-GB"/>
              </w:rPr>
              <w:t>pleomorphic</w:t>
            </w:r>
          </w:p>
          <w:p w14:paraId="5E83FE78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areas.</w:t>
            </w:r>
          </w:p>
          <w:p w14:paraId="3478D317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Spindle-shaped nuclei with blunt ends, coarse nuclear chromatin, and</w:t>
            </w:r>
          </w:p>
          <w:p w14:paraId="1A46EA95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prominent nucleoli. Mitoses were easy to see (&gt;5 per</w:t>
            </w:r>
          </w:p>
          <w:p w14:paraId="2DA205B6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10 high power fields)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C1D7B5" w14:textId="794D0D08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7D0443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Local excision</w:t>
            </w:r>
          </w:p>
          <w:p w14:paraId="43AFC40E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Adjuvant chemotherapy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901165E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NED 12 months</w:t>
            </w:r>
          </w:p>
        </w:tc>
      </w:tr>
      <w:tr w:rsidR="00CA50DD" w:rsidRPr="004B4C49" w14:paraId="151D884E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A82AC1E" w14:textId="26BD31A6" w:rsidR="00527BE7" w:rsidRPr="004B4C49" w:rsidRDefault="00527BE7" w:rsidP="00976917">
            <w:pPr>
              <w:ind w:firstLineChars="0" w:firstLine="0"/>
              <w:jc w:val="left"/>
              <w:rPr>
                <w:lang w:val="it-IT"/>
              </w:rPr>
            </w:pPr>
            <w:r w:rsidRPr="004B4C49">
              <w:rPr>
                <w:lang w:val="it-IT"/>
              </w:rPr>
              <w:t xml:space="preserve">Khosla </w:t>
            </w:r>
            <w:r w:rsidR="009F2795" w:rsidRPr="004B4C49">
              <w:rPr>
                <w:i/>
                <w:lang w:val="it-IT"/>
              </w:rPr>
              <w:t>et al</w:t>
            </w:r>
            <w:r w:rsidRPr="004B4C49">
              <w:rPr>
                <w:lang w:val="it-IT"/>
              </w:rPr>
              <w:t>.</w:t>
            </w:r>
            <w:r w:rsidR="00976917" w:rsidRPr="004B4C49">
              <w:rPr>
                <w:noProof/>
                <w:lang w:val="it-IT"/>
              </w:rPr>
              <w:t xml:space="preserve"> [58]</w:t>
            </w:r>
            <w:r w:rsidRPr="004B4C49">
              <w:rPr>
                <w:lang w:val="it-IT"/>
              </w:rPr>
              <w:t xml:space="preserve"> 2014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11E96C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39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3484B8" w14:textId="01E01628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Dyspareunia, vaginal discomfort and difficulty of micturition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D427F6" w14:textId="50227839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Right lateral</w:t>
            </w:r>
            <w:r w:rsidR="00305392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0E0423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7C1A67A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MRI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1C8896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Stage I, high grade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B0BC68" w14:textId="5E9317F4" w:rsidR="00527BE7" w:rsidRPr="004B4C49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38BA6C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Local excision</w:t>
            </w:r>
          </w:p>
          <w:p w14:paraId="50251A76" w14:textId="221D04BD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Recurrence 11 months and TAH</w:t>
            </w:r>
            <w:r w:rsidR="003D5C94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+ BSO</w:t>
            </w:r>
            <w:r w:rsidR="003D5C94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+ partial vaginectomy</w:t>
            </w:r>
          </w:p>
          <w:p w14:paraId="3A74FE9A" w14:textId="3A2C14C8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Adjuvant chemotherapy</w:t>
            </w:r>
            <w:r w:rsidR="00BB1AA6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+ pelvic radiotherapy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5583CB4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FU 29 months, no recurrence</w:t>
            </w:r>
          </w:p>
        </w:tc>
      </w:tr>
      <w:tr w:rsidR="00CA50DD" w:rsidRPr="00CA50DD" w14:paraId="5E11EC47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902D3AE" w14:textId="644FEAC6" w:rsidR="00527BE7" w:rsidRPr="004B4C49" w:rsidRDefault="00527BE7" w:rsidP="00976917">
            <w:pPr>
              <w:ind w:firstLineChars="0" w:firstLine="0"/>
              <w:jc w:val="left"/>
              <w:rPr>
                <w:lang w:val="en-GB"/>
              </w:rPr>
            </w:pPr>
            <w:r w:rsidRPr="004B4C49">
              <w:rPr>
                <w:lang w:val="en-GB"/>
              </w:rPr>
              <w:t xml:space="preserve">Barnabas </w:t>
            </w:r>
            <w:r w:rsidR="009F2795" w:rsidRPr="004B4C49">
              <w:rPr>
                <w:i/>
                <w:lang w:val="en-GB"/>
              </w:rPr>
              <w:t>et al</w:t>
            </w:r>
            <w:r w:rsidR="00976917" w:rsidRPr="004B4C49">
              <w:rPr>
                <w:i/>
                <w:lang w:val="en-GB"/>
              </w:rPr>
              <w:t xml:space="preserve">. </w:t>
            </w:r>
            <w:r w:rsidR="00976917" w:rsidRPr="004B4C49">
              <w:rPr>
                <w:noProof/>
                <w:lang w:val="en-GB"/>
              </w:rPr>
              <w:t>[109]</w:t>
            </w:r>
            <w:r w:rsidRPr="004B4C49">
              <w:rPr>
                <w:lang w:val="en-GB"/>
              </w:rPr>
              <w:t xml:space="preserve"> 2014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7F8EA7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49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9091B4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mass and pain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329C1A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Left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59B7912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2 masses 14 × 12 × 1 cm and 12 × 8 × 2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8808965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US, physical examination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23CA13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Few mitotic figures,</w:t>
            </w:r>
          </w:p>
          <w:p w14:paraId="260C0156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2–4 per 10 high power fields, were observed. Areas of high-grade</w:t>
            </w:r>
          </w:p>
          <w:p w14:paraId="359C1031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anaplasia or foci of necrosis were not seen. The MIB1-labeling index was about 20% in cellular areas.</w:t>
            </w:r>
          </w:p>
          <w:p w14:paraId="3F25FA5F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Grade 2/3</w:t>
            </w:r>
          </w:p>
          <w:p w14:paraId="2F02EECC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spindle cell sarcoma with smooth muscle differentiation.</w:t>
            </w:r>
          </w:p>
          <w:p w14:paraId="0D750023" w14:textId="3E6904AF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>Microarray:</w:t>
            </w:r>
            <w:r w:rsidR="00305392" w:rsidRPr="004B4C49">
              <w:rPr>
                <w:lang w:val="en-GB"/>
              </w:rPr>
              <w:t xml:space="preserve"> </w:t>
            </w:r>
            <w:r w:rsidRPr="004B4C49">
              <w:rPr>
                <w:lang w:val="en-GB"/>
              </w:rPr>
              <w:t>amplification of 8q including MYC</w:t>
            </w:r>
            <w:r w:rsidR="007F32D4" w:rsidRPr="004B4C49">
              <w:rPr>
                <w:lang w:val="en-GB"/>
              </w:rPr>
              <w:t xml:space="preserve"> gene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9306CB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lastRenderedPageBreak/>
              <w:t>Positive for smooth muscle markers (SMA,</w:t>
            </w:r>
          </w:p>
          <w:p w14:paraId="0F788FE9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HHF35);</w:t>
            </w:r>
          </w:p>
          <w:p w14:paraId="1F35A248" w14:textId="0908DEB3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negative for </w:t>
            </w:r>
            <w:proofErr w:type="spellStart"/>
            <w:r w:rsidRPr="004B4C49">
              <w:rPr>
                <w:lang w:val="en-GB"/>
              </w:rPr>
              <w:t>desmin</w:t>
            </w:r>
            <w:proofErr w:type="spellEnd"/>
            <w:r w:rsidRPr="004B4C49">
              <w:rPr>
                <w:lang w:val="en-GB"/>
              </w:rPr>
              <w:t>, S-100, cytokeratin (keratin super), and CD34.</w:t>
            </w:r>
          </w:p>
          <w:p w14:paraId="679F6651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Focal CD10-positive.</w:t>
            </w:r>
          </w:p>
          <w:p w14:paraId="69251A2C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 xml:space="preserve">Strong positive for MYC in 70–80% of </w:t>
            </w:r>
            <w:proofErr w:type="spellStart"/>
            <w:r w:rsidRPr="004B4C49">
              <w:rPr>
                <w:lang w:val="en-GB"/>
              </w:rPr>
              <w:t>tumor</w:t>
            </w:r>
            <w:proofErr w:type="spellEnd"/>
            <w:r w:rsidRPr="004B4C49">
              <w:rPr>
                <w:lang w:val="en-GB"/>
              </w:rPr>
              <w:t xml:space="preserve"> nuclei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6A07A3" w14:textId="77777777" w:rsidR="00527BE7" w:rsidRPr="004B4C49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1B3E982" w14:textId="56C7D484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 w:rsidRPr="004B4C49">
              <w:rPr>
                <w:lang w:val="en-GB"/>
              </w:rPr>
              <w:t>n/r</w:t>
            </w:r>
          </w:p>
        </w:tc>
      </w:tr>
      <w:tr w:rsidR="00CA50DD" w:rsidRPr="00CA50DD" w14:paraId="6570CB90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0A247A4" w14:textId="368ED398" w:rsidR="00527BE7" w:rsidRPr="00CA50DD" w:rsidRDefault="00527BE7" w:rsidP="00976917">
            <w:pPr>
              <w:ind w:firstLineChars="0" w:firstLine="0"/>
              <w:jc w:val="left"/>
              <w:rPr>
                <w:lang w:val="it-IT"/>
              </w:rPr>
            </w:pPr>
            <w:r w:rsidRPr="00CA50DD">
              <w:rPr>
                <w:lang w:val="it-IT"/>
              </w:rPr>
              <w:t xml:space="preserve">Tsai </w:t>
            </w:r>
            <w:r w:rsidR="009F2795" w:rsidRPr="009F2795">
              <w:rPr>
                <w:i/>
                <w:lang w:val="it-IT"/>
              </w:rPr>
              <w:t>et al</w:t>
            </w:r>
            <w:r w:rsidRPr="00CA50DD">
              <w:rPr>
                <w:lang w:val="it-IT"/>
              </w:rPr>
              <w:t>.</w:t>
            </w:r>
            <w:r w:rsidR="00976917" w:rsidRPr="00CA50DD">
              <w:rPr>
                <w:noProof/>
                <w:lang w:val="it-IT"/>
              </w:rPr>
              <w:t xml:space="preserve"> [50]</w:t>
            </w:r>
            <w:r w:rsidRPr="00CA50DD">
              <w:rPr>
                <w:lang w:val="it-IT"/>
              </w:rPr>
              <w:t xml:space="preserve"> 2013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A35558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45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0DC0B3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proofErr w:type="spellStart"/>
            <w:r w:rsidRPr="00CA50DD">
              <w:rPr>
                <w:lang w:val="en-GB"/>
              </w:rPr>
              <w:t>Dyspnea</w:t>
            </w:r>
            <w:proofErr w:type="spellEnd"/>
            <w:r w:rsidRPr="00CA50DD">
              <w:rPr>
                <w:lang w:val="en-GB"/>
              </w:rPr>
              <w:t xml:space="preserve"> and vaginal bleeding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6618D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Posterior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4F945D9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8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9F977AF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US, CT-scan, MRI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717D51" w14:textId="3454313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Smooth muscle tumour having epithelioid morphology and frequently forming cords and strands reminiscent of a sex cord tumour. Tumour necrosis was present with the mitotic count 6/10 high-power fields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E1794D" w14:textId="6EE315F4" w:rsidR="00527BE7" w:rsidRPr="00CA50DD" w:rsidRDefault="00527BE7" w:rsidP="003D5C94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 xml:space="preserve">Positive to </w:t>
            </w:r>
            <w:proofErr w:type="spellStart"/>
            <w:r w:rsidRPr="00CA50DD">
              <w:rPr>
                <w:lang w:val="en-GB"/>
              </w:rPr>
              <w:t>desmin</w:t>
            </w:r>
            <w:proofErr w:type="spellEnd"/>
            <w:r w:rsidRPr="00CA50DD">
              <w:rPr>
                <w:lang w:val="en-GB"/>
              </w:rPr>
              <w:t xml:space="preserve"> (Fig</w:t>
            </w:r>
            <w:r w:rsidR="003D5C94">
              <w:rPr>
                <w:lang w:val="en-GB"/>
              </w:rPr>
              <w:t>. 1c), myo</w:t>
            </w:r>
            <w:r w:rsidRPr="00CA50DD">
              <w:rPr>
                <w:lang w:val="en-GB"/>
              </w:rPr>
              <w:t>sin, oestrogen receptor, progesterone receptor, EMA (focal) and CD10 (focal); negative to skeletal</w:t>
            </w:r>
            <w:r w:rsidR="003D5C94">
              <w:rPr>
                <w:lang w:val="en-GB"/>
              </w:rPr>
              <w:t xml:space="preserve"> muscle actin, CD117 and alpha-</w:t>
            </w:r>
            <w:r w:rsidRPr="00CA50DD">
              <w:rPr>
                <w:lang w:val="en-GB"/>
              </w:rPr>
              <w:t>inhibin.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F72F9B" w14:textId="46E6E712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Vaginal removal and TAH</w:t>
            </w:r>
            <w:r w:rsidR="003D5C94">
              <w:rPr>
                <w:lang w:val="en-GB"/>
              </w:rPr>
              <w:t xml:space="preserve"> </w:t>
            </w:r>
            <w:r w:rsidRPr="00CA50DD">
              <w:rPr>
                <w:lang w:val="en-GB"/>
              </w:rPr>
              <w:t>+</w:t>
            </w:r>
            <w:r w:rsidR="003D5C94">
              <w:rPr>
                <w:lang w:val="en-GB"/>
              </w:rPr>
              <w:t xml:space="preserve"> </w:t>
            </w:r>
            <w:r w:rsidRPr="00CA50DD">
              <w:rPr>
                <w:lang w:val="en-GB"/>
              </w:rPr>
              <w:t>BSO;</w:t>
            </w:r>
          </w:p>
          <w:p w14:paraId="3E835852" w14:textId="1CF0DE68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Adjuvant chemotherapy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FE02824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FU 8 months, no recurrence</w:t>
            </w:r>
          </w:p>
        </w:tc>
      </w:tr>
      <w:tr w:rsidR="00CA50DD" w:rsidRPr="00CA50DD" w14:paraId="57C90D75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33E2F07" w14:textId="40339050" w:rsidR="00527BE7" w:rsidRPr="00CA50DD" w:rsidRDefault="00527BE7" w:rsidP="00976917">
            <w:pPr>
              <w:ind w:firstLineChars="0" w:firstLine="0"/>
              <w:jc w:val="left"/>
              <w:rPr>
                <w:lang w:val="en-GB"/>
              </w:rPr>
            </w:pPr>
            <w:r w:rsidRPr="00CA50DD">
              <w:rPr>
                <w:lang w:val="en-GB"/>
              </w:rPr>
              <w:t xml:space="preserve">Gong </w:t>
            </w:r>
            <w:r w:rsidR="009F2795" w:rsidRPr="009F2795">
              <w:rPr>
                <w:i/>
                <w:lang w:val="en-GB"/>
              </w:rPr>
              <w:t>et al</w:t>
            </w:r>
            <w:r w:rsidRPr="00CA50DD">
              <w:rPr>
                <w:lang w:val="en-GB"/>
              </w:rPr>
              <w:t>.</w:t>
            </w:r>
            <w:r w:rsidR="00976917" w:rsidRPr="00CA50DD">
              <w:rPr>
                <w:noProof/>
                <w:lang w:val="en-GB"/>
              </w:rPr>
              <w:t xml:space="preserve"> [56]</w:t>
            </w:r>
            <w:r w:rsidRPr="00CA50DD">
              <w:rPr>
                <w:lang w:val="en-GB"/>
              </w:rPr>
              <w:t xml:space="preserve"> 2012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9EDF9B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42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F522C3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Vaginal bleeding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436A95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lower third of the Left vaginal wall. Lung Metastasis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05CA482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3 cm.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D1FC28D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CT-scan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778553" w14:textId="66FBD8A4" w:rsidR="00527BE7" w:rsidRPr="00CA50DD" w:rsidRDefault="008467C7" w:rsidP="008467C7">
            <w:pPr>
              <w:ind w:firstLineChars="0" w:firstLine="0"/>
              <w:jc w:val="center"/>
              <w:rPr>
                <w:lang w:val="en-GB"/>
              </w:rPr>
            </w:pPr>
            <w:r w:rsidRPr="008467C7">
              <w:rPr>
                <w:lang w:val="en-GB"/>
              </w:rPr>
              <w:t>Vaginal lei</w:t>
            </w:r>
            <w:r>
              <w:rPr>
                <w:lang w:val="en-GB"/>
              </w:rPr>
              <w:t>omyosarcoma containing interlac</w:t>
            </w:r>
            <w:r w:rsidRPr="008467C7">
              <w:rPr>
                <w:lang w:val="en-GB"/>
              </w:rPr>
              <w:t>ing fascicles of spindle cells, many with markedly pleomorphic nucl</w:t>
            </w:r>
            <w:r>
              <w:rPr>
                <w:lang w:val="en-GB"/>
              </w:rPr>
              <w:t>ei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428ACE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proofErr w:type="spellStart"/>
            <w:r w:rsidRPr="00CA50DD">
              <w:rPr>
                <w:lang w:val="en-GB"/>
              </w:rPr>
              <w:t>desmin</w:t>
            </w:r>
            <w:proofErr w:type="spellEnd"/>
            <w:r w:rsidRPr="00CA50DD">
              <w:rPr>
                <w:lang w:val="en-GB"/>
              </w:rPr>
              <w:t xml:space="preserve">, smooth muscle antibody, and </w:t>
            </w:r>
            <w:proofErr w:type="spellStart"/>
            <w:r w:rsidRPr="00CA50DD">
              <w:rPr>
                <w:lang w:val="en-GB"/>
              </w:rPr>
              <w:t>estrogen</w:t>
            </w:r>
            <w:proofErr w:type="spellEnd"/>
            <w:r w:rsidRPr="00CA50DD">
              <w:rPr>
                <w:lang w:val="en-GB"/>
              </w:rPr>
              <w:t xml:space="preserve"> and progesterone receptors. Ki-67 was positive in 30% of the neoplastic cells.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D3EFE0" w14:textId="5F90FD0B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proofErr w:type="spellStart"/>
            <w:r w:rsidRPr="00CA50DD">
              <w:rPr>
                <w:lang w:val="en-GB"/>
              </w:rPr>
              <w:t>neoadiuvant</w:t>
            </w:r>
            <w:proofErr w:type="spellEnd"/>
            <w:r w:rsidRPr="00CA50DD">
              <w:rPr>
                <w:lang w:val="en-GB"/>
              </w:rPr>
              <w:t xml:space="preserve"> chemotherapy;</w:t>
            </w:r>
          </w:p>
          <w:p w14:paraId="798CC694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 xml:space="preserve">extensive excision of the vulva and lower half of the vagina, </w:t>
            </w:r>
            <w:proofErr w:type="spellStart"/>
            <w:r w:rsidRPr="00CA50DD">
              <w:rPr>
                <w:lang w:val="en-GB"/>
              </w:rPr>
              <w:t>vulvovagino</w:t>
            </w:r>
            <w:proofErr w:type="spellEnd"/>
            <w:r w:rsidRPr="00CA50DD">
              <w:rPr>
                <w:lang w:val="en-GB"/>
              </w:rPr>
              <w:t xml:space="preserve"> </w:t>
            </w:r>
            <w:proofErr w:type="spellStart"/>
            <w:r w:rsidRPr="00CA50DD">
              <w:rPr>
                <w:lang w:val="en-GB"/>
              </w:rPr>
              <w:t>plasty</w:t>
            </w:r>
            <w:proofErr w:type="spellEnd"/>
            <w:r w:rsidRPr="00CA50DD">
              <w:rPr>
                <w:lang w:val="en-GB"/>
              </w:rPr>
              <w:t>, and inguinal and pelvic lymphadenectomy;</w:t>
            </w:r>
          </w:p>
          <w:p w14:paraId="441290CF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postoperative chemotherapy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2FB8FD1" w14:textId="24860C39" w:rsidR="00527BE7" w:rsidRPr="00CA50DD" w:rsidRDefault="003C1AC7" w:rsidP="003D5C94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</w:tr>
      <w:tr w:rsidR="00CA50DD" w:rsidRPr="00CA50DD" w14:paraId="3B427164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71614C0" w14:textId="6E3AAD43" w:rsidR="00527BE7" w:rsidRPr="00CA50DD" w:rsidRDefault="00527BE7" w:rsidP="00976917">
            <w:pPr>
              <w:ind w:firstLineChars="0" w:firstLine="0"/>
              <w:jc w:val="left"/>
              <w:rPr>
                <w:lang w:val="en-GB"/>
              </w:rPr>
            </w:pPr>
            <w:r w:rsidRPr="00CA50DD">
              <w:rPr>
                <w:lang w:val="en-GB"/>
              </w:rPr>
              <w:t xml:space="preserve">Church </w:t>
            </w:r>
            <w:r w:rsidR="009F2795" w:rsidRPr="009F2795">
              <w:rPr>
                <w:i/>
                <w:lang w:val="en-GB"/>
              </w:rPr>
              <w:t>et al</w:t>
            </w:r>
            <w:r w:rsidRPr="00CA50DD">
              <w:rPr>
                <w:lang w:val="en-GB"/>
              </w:rPr>
              <w:t>.</w:t>
            </w:r>
            <w:r w:rsidR="00976917" w:rsidRPr="00CA50DD">
              <w:rPr>
                <w:noProof/>
                <w:lang w:val="en-GB"/>
              </w:rPr>
              <w:t xml:space="preserve"> [34]</w:t>
            </w:r>
            <w:r w:rsidRPr="00CA50DD">
              <w:rPr>
                <w:lang w:val="en-GB"/>
              </w:rPr>
              <w:t xml:space="preserve"> 2010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26DC06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D39697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Vaginal discharge, back pain and a mass protruding in the vagina at 22 week of gestation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44F279" w14:textId="32096403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E170112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15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390E5B5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MRI after delivery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C92640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High-grade vaginal wall leiomyosarcoma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CD2264" w14:textId="3CEAF759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AD3890" w14:textId="50C1ED7D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TAH</w:t>
            </w:r>
            <w:r w:rsidR="003D5C94">
              <w:rPr>
                <w:lang w:val="en-GB"/>
              </w:rPr>
              <w:t xml:space="preserve"> </w:t>
            </w:r>
            <w:r w:rsidRPr="00CA50DD">
              <w:rPr>
                <w:lang w:val="en-GB"/>
              </w:rPr>
              <w:t>+ BSO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75FA4CF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FU 15 months, no recurrence</w:t>
            </w:r>
          </w:p>
        </w:tc>
      </w:tr>
      <w:tr w:rsidR="00CA50DD" w:rsidRPr="00CA50DD" w14:paraId="411C124B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F04DB25" w14:textId="5B33061F" w:rsidR="00527BE7" w:rsidRPr="00CA50DD" w:rsidRDefault="00527BE7" w:rsidP="001E3423">
            <w:pPr>
              <w:ind w:firstLineChars="0" w:firstLine="0"/>
              <w:jc w:val="left"/>
              <w:rPr>
                <w:lang w:val="en-GB"/>
              </w:rPr>
            </w:pPr>
            <w:r w:rsidRPr="00CA50DD">
              <w:rPr>
                <w:lang w:val="en-GB"/>
              </w:rPr>
              <w:t xml:space="preserve">Yang </w:t>
            </w:r>
            <w:r w:rsidR="009F2795" w:rsidRPr="009F2795">
              <w:rPr>
                <w:i/>
                <w:lang w:val="en-GB"/>
              </w:rPr>
              <w:t>et al</w:t>
            </w:r>
            <w:r w:rsidRPr="00CA50DD">
              <w:rPr>
                <w:lang w:val="en-GB"/>
              </w:rPr>
              <w:t>.</w:t>
            </w:r>
            <w:r w:rsidR="001E3423" w:rsidRPr="00CA50DD">
              <w:rPr>
                <w:noProof/>
                <w:lang w:val="en-GB"/>
              </w:rPr>
              <w:t xml:space="preserve"> [110]</w:t>
            </w:r>
            <w:r w:rsidRPr="00CA50DD">
              <w:rPr>
                <w:lang w:val="en-GB"/>
              </w:rPr>
              <w:t xml:space="preserve"> 2009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582821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CA50DD">
              <w:rPr>
                <w:lang w:val="it-IT"/>
              </w:rPr>
              <w:t>43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86668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Vaginal discharge and vaginal mass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4D9DB2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CA50DD">
              <w:rPr>
                <w:lang w:val="it-IT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6A75714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CA50DD">
              <w:rPr>
                <w:lang w:val="it-IT"/>
              </w:rPr>
              <w:t>3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CC49AEC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CA50DD">
              <w:rPr>
                <w:lang w:val="it-IT"/>
              </w:rPr>
              <w:t>MRI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DD60BC" w14:textId="464465EF" w:rsidR="00527BE7" w:rsidRPr="00CA50DD" w:rsidRDefault="00527BE7" w:rsidP="003D5C94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 xml:space="preserve">Leiomyosarcoma with </w:t>
            </w:r>
            <w:proofErr w:type="spellStart"/>
            <w:r w:rsidRPr="00CA50DD">
              <w:rPr>
                <w:lang w:val="en-GB"/>
              </w:rPr>
              <w:t>hemorrhagic</w:t>
            </w:r>
            <w:proofErr w:type="spellEnd"/>
            <w:r w:rsidRPr="00CA50DD">
              <w:rPr>
                <w:lang w:val="en-GB"/>
              </w:rPr>
              <w:t xml:space="preserve"> necrosis and interlacing bundles of spindle- shaped </w:t>
            </w:r>
            <w:r w:rsidR="003D5C94">
              <w:rPr>
                <w:lang w:val="en-GB"/>
              </w:rPr>
              <w:t xml:space="preserve">cells with more than 50 mitosis </w:t>
            </w:r>
            <w:r w:rsidRPr="00CA50DD">
              <w:rPr>
                <w:lang w:val="en-GB"/>
              </w:rPr>
              <w:lastRenderedPageBreak/>
              <w:t>per 10 high-power fields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D4DDBE" w14:textId="6CA1E7C0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9CBB51" w14:textId="651DA3C0" w:rsidR="00527BE7" w:rsidRPr="00CA50DD" w:rsidRDefault="00527BE7" w:rsidP="003D5C94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local excision; hysterectomy and resection of the vagina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BCAE0BA" w14:textId="53E164E1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</w:tr>
      <w:tr w:rsidR="00CA50DD" w:rsidRPr="00CA50DD" w14:paraId="07523746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CF68F1A" w14:textId="0B0C2271" w:rsidR="00527BE7" w:rsidRPr="00CA50DD" w:rsidRDefault="00527BE7" w:rsidP="001E3423">
            <w:pPr>
              <w:ind w:firstLineChars="0" w:firstLine="0"/>
              <w:jc w:val="left"/>
              <w:rPr>
                <w:lang w:val="en-GB"/>
              </w:rPr>
            </w:pPr>
            <w:r w:rsidRPr="00CA50DD">
              <w:rPr>
                <w:lang w:val="en-GB"/>
              </w:rPr>
              <w:t xml:space="preserve">Suh </w:t>
            </w:r>
            <w:r w:rsidR="009F2795" w:rsidRPr="009F2795">
              <w:rPr>
                <w:i/>
                <w:lang w:val="en-GB"/>
              </w:rPr>
              <w:t>et al</w:t>
            </w:r>
            <w:r w:rsidRPr="00CA50DD">
              <w:rPr>
                <w:lang w:val="en-GB"/>
              </w:rPr>
              <w:t>.</w:t>
            </w:r>
            <w:r w:rsidR="001E3423" w:rsidRPr="00CA50DD">
              <w:rPr>
                <w:noProof/>
                <w:lang w:val="it-IT"/>
              </w:rPr>
              <w:t xml:space="preserve"> [111]</w:t>
            </w:r>
            <w:r w:rsidRPr="00CA50DD">
              <w:rPr>
                <w:lang w:val="en-GB"/>
              </w:rPr>
              <w:t xml:space="preserve"> 2008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DCB9B4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66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CCFF8A" w14:textId="192D1D33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Vaginal spotting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0096E2" w14:textId="1C805DB3" w:rsidR="00527BE7" w:rsidRPr="00CA50DD" w:rsidRDefault="00527BE7" w:rsidP="003D5C94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Posterior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5A9253C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6.5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5062D11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MRI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FB967B" w14:textId="309A03E4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leiomyosarcoma with spindle shaped cells, with degeneration and necrosis. Dysplasia and frequent cell division (8.85/10 HPF).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C8B417" w14:textId="4350D116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B1B42A" w14:textId="1F942243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proofErr w:type="spellStart"/>
            <w:r w:rsidRPr="00CA50DD">
              <w:rPr>
                <w:lang w:val="en-GB"/>
              </w:rPr>
              <w:t>Tumor</w:t>
            </w:r>
            <w:proofErr w:type="spellEnd"/>
            <w:r w:rsidRPr="00CA50DD">
              <w:rPr>
                <w:lang w:val="en-GB"/>
              </w:rPr>
              <w:t xml:space="preserve"> enucleation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04EBA6A" w14:textId="7F2E1BDA" w:rsidR="00527BE7" w:rsidRPr="00CA50DD" w:rsidRDefault="00527BE7" w:rsidP="003D5C94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FU 5 years, no recurrence</w:t>
            </w:r>
          </w:p>
        </w:tc>
      </w:tr>
      <w:tr w:rsidR="00CA50DD" w:rsidRPr="00CA50DD" w14:paraId="37E22F27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81F25D5" w14:textId="442C4CA2" w:rsidR="00527BE7" w:rsidRPr="00CA50DD" w:rsidRDefault="00527BE7" w:rsidP="001E3423">
            <w:pPr>
              <w:ind w:firstLineChars="0" w:firstLine="0"/>
              <w:jc w:val="left"/>
              <w:rPr>
                <w:lang w:val="it-IT"/>
              </w:rPr>
            </w:pPr>
            <w:r w:rsidRPr="00CA50DD">
              <w:rPr>
                <w:lang w:val="it-IT"/>
              </w:rPr>
              <w:t xml:space="preserve">Umeadi </w:t>
            </w:r>
            <w:r w:rsidR="009F2795" w:rsidRPr="009F2795">
              <w:rPr>
                <w:i/>
                <w:lang w:val="it-IT"/>
              </w:rPr>
              <w:t>et al</w:t>
            </w:r>
            <w:r w:rsidRPr="00CA50DD">
              <w:rPr>
                <w:lang w:val="it-IT"/>
              </w:rPr>
              <w:t>.</w:t>
            </w:r>
            <w:r w:rsidR="001E3423" w:rsidRPr="00CA50DD">
              <w:rPr>
                <w:noProof/>
                <w:lang w:val="it-IT"/>
              </w:rPr>
              <w:t xml:space="preserve"> [51]</w:t>
            </w:r>
            <w:r w:rsidRPr="00CA50DD">
              <w:rPr>
                <w:lang w:val="it-IT"/>
              </w:rPr>
              <w:t xml:space="preserve"> 2008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FB5F6D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46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88CCF7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No symptoms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D3C41B" w14:textId="79638143" w:rsidR="00527BE7" w:rsidRPr="00CA50DD" w:rsidRDefault="00527BE7" w:rsidP="003D5C94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Right upper one-third of vagina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171F91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5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F22DCC2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CT-scan; MRI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7BEB92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 xml:space="preserve">highly mitotic </w:t>
            </w:r>
            <w:proofErr w:type="spellStart"/>
            <w:r w:rsidRPr="00CA50DD">
              <w:rPr>
                <w:lang w:val="en-GB"/>
              </w:rPr>
              <w:t>leiomyo</w:t>
            </w:r>
            <w:proofErr w:type="spellEnd"/>
            <w:r w:rsidRPr="00CA50DD">
              <w:rPr>
                <w:lang w:val="en-GB"/>
              </w:rPr>
              <w:t>- sarcoma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092BDC" w14:textId="468EC67A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E47F72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Local excision; widening of the margins of resection;</w:t>
            </w:r>
          </w:p>
          <w:p w14:paraId="52FA212A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Adjuvant therapy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0D71F8C" w14:textId="1D3CE07E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</w:tr>
      <w:tr w:rsidR="00CA50DD" w:rsidRPr="00CA50DD" w14:paraId="2EF316DE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B37B738" w14:textId="719C9642" w:rsidR="00527BE7" w:rsidRPr="00CA50DD" w:rsidRDefault="00527BE7" w:rsidP="001E3423">
            <w:pPr>
              <w:ind w:firstLineChars="0" w:firstLine="0"/>
              <w:jc w:val="left"/>
              <w:rPr>
                <w:lang w:val="en-GB"/>
              </w:rPr>
            </w:pPr>
            <w:proofErr w:type="spellStart"/>
            <w:r w:rsidRPr="00CA50DD">
              <w:rPr>
                <w:lang w:val="en-GB"/>
              </w:rPr>
              <w:t>Zakashansky</w:t>
            </w:r>
            <w:proofErr w:type="spellEnd"/>
            <w:r w:rsidRPr="00CA50DD">
              <w:rPr>
                <w:lang w:val="en-GB"/>
              </w:rPr>
              <w:t xml:space="preserve"> </w:t>
            </w:r>
            <w:r w:rsidR="009F2795" w:rsidRPr="009F2795">
              <w:rPr>
                <w:i/>
                <w:lang w:val="en-GB"/>
              </w:rPr>
              <w:t>et al</w:t>
            </w:r>
            <w:r w:rsidRPr="00CA50DD">
              <w:rPr>
                <w:lang w:val="en-GB"/>
              </w:rPr>
              <w:t>.</w:t>
            </w:r>
            <w:r w:rsidR="001E3423" w:rsidRPr="00CA50DD">
              <w:rPr>
                <w:noProof/>
                <w:lang w:val="en-GB"/>
              </w:rPr>
              <w:t xml:space="preserve"> [52]</w:t>
            </w:r>
            <w:r w:rsidRPr="00CA50DD">
              <w:rPr>
                <w:lang w:val="en-GB"/>
              </w:rPr>
              <w:t xml:space="preserve"> 2007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7CC732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67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F299B7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Vaginal spotting, pain and pruritis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51FB38" w14:textId="172FA1B3" w:rsidR="00527BE7" w:rsidRPr="00CA50DD" w:rsidRDefault="00527BE7" w:rsidP="003D5C94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lower Left lateral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B1F597A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2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CB877C3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 xml:space="preserve">CT-Scan, </w:t>
            </w:r>
            <w:r w:rsidRPr="00E33839">
              <w:rPr>
                <w:lang w:val="en-GB"/>
              </w:rPr>
              <w:t>PET</w:t>
            </w:r>
            <w:r w:rsidRPr="00CA50DD">
              <w:rPr>
                <w:lang w:val="en-GB"/>
              </w:rPr>
              <w:t>, cystoscopy, sigmoidoscopy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6DB031" w14:textId="53D587B2" w:rsidR="00527BE7" w:rsidRPr="00CA50DD" w:rsidRDefault="00527BE7" w:rsidP="003D5C94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high-grade leiomyosarcoma, with 10 mitoses per high-powered field, with evidence of necrosis and severe cytologic atypia.</w:t>
            </w:r>
            <w:r w:rsidR="003D5C94" w:rsidRPr="00CA50DD">
              <w:rPr>
                <w:lang w:val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0D1905" w14:textId="2B832DCE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85D11F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partial radical vaginectomy with unilateral superficial groin dissection</w:t>
            </w:r>
          </w:p>
          <w:p w14:paraId="45B4794A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adjuvant chemotherapy</w:t>
            </w:r>
          </w:p>
          <w:p w14:paraId="3E1B6C0C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5 cycles of doxorubicin hydrochloride (Adriamycin, 40 mg/m2) every 3 weeks.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D0CCBCC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FU 25 months, no recurrence</w:t>
            </w:r>
          </w:p>
        </w:tc>
      </w:tr>
      <w:tr w:rsidR="00CA50DD" w:rsidRPr="00CA50DD" w14:paraId="25D7857C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EC1209C" w14:textId="7CBEA00D" w:rsidR="00527BE7" w:rsidRPr="00CA50DD" w:rsidRDefault="00527BE7" w:rsidP="001E3423">
            <w:pPr>
              <w:ind w:firstLineChars="0" w:firstLine="0"/>
              <w:jc w:val="left"/>
              <w:rPr>
                <w:lang w:val="en-GB"/>
              </w:rPr>
            </w:pPr>
            <w:r w:rsidRPr="00CA50DD">
              <w:rPr>
                <w:lang w:val="en-GB"/>
              </w:rPr>
              <w:t xml:space="preserve">Byrd </w:t>
            </w:r>
            <w:r w:rsidR="009F2795" w:rsidRPr="009F2795">
              <w:rPr>
                <w:i/>
                <w:lang w:val="en-GB"/>
              </w:rPr>
              <w:t>et al</w:t>
            </w:r>
            <w:r w:rsidRPr="00CA50DD">
              <w:rPr>
                <w:lang w:val="en-GB"/>
              </w:rPr>
              <w:t>.</w:t>
            </w:r>
            <w:r w:rsidR="001E3423" w:rsidRPr="00CA50DD">
              <w:rPr>
                <w:noProof/>
                <w:lang w:val="en-GB"/>
              </w:rPr>
              <w:t xml:space="preserve"> [112]</w:t>
            </w:r>
            <w:r w:rsidRPr="00CA50DD">
              <w:rPr>
                <w:lang w:val="en-GB"/>
              </w:rPr>
              <w:t xml:space="preserve"> 2007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0CD1F9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CA50DD">
              <w:rPr>
                <w:lang w:val="it-IT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DFF402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vaginal discomfort, frequency of micturition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A0AD31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Anterior aspect of the upper vagina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121210C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CA50DD">
              <w:rPr>
                <w:lang w:val="it-IT"/>
              </w:rPr>
              <w:t>4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EFD80BB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CA50DD">
              <w:rPr>
                <w:lang w:val="it-IT"/>
              </w:rPr>
              <w:t>MRI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4068B2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it-IT"/>
              </w:rPr>
              <w:t>Lipoleiomyosarcoma, sta</w:t>
            </w:r>
            <w:proofErr w:type="spellStart"/>
            <w:r w:rsidRPr="00CA50DD">
              <w:rPr>
                <w:lang w:val="en-GB"/>
              </w:rPr>
              <w:t>ge</w:t>
            </w:r>
            <w:proofErr w:type="spellEnd"/>
            <w:r w:rsidRPr="00CA50DD">
              <w:rPr>
                <w:lang w:val="en-GB"/>
              </w:rPr>
              <w:t xml:space="preserve"> 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FD1CC0" w14:textId="08069FC5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44D269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Anterior pelvic clearance, partial vaginectomy and urinary diversion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F48C5C1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FU 12 months, no recurrence</w:t>
            </w:r>
          </w:p>
        </w:tc>
      </w:tr>
      <w:tr w:rsidR="00CA50DD" w:rsidRPr="00CA50DD" w14:paraId="23CCDDA5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828B000" w14:textId="1BD1D29B" w:rsidR="00527BE7" w:rsidRPr="00CA50DD" w:rsidRDefault="00527BE7" w:rsidP="001E3423">
            <w:pPr>
              <w:ind w:firstLineChars="0" w:firstLine="0"/>
              <w:jc w:val="left"/>
              <w:rPr>
                <w:lang w:val="it-IT"/>
              </w:rPr>
            </w:pPr>
            <w:r w:rsidRPr="00CA50DD">
              <w:rPr>
                <w:lang w:val="it-IT"/>
              </w:rPr>
              <w:t xml:space="preserve">Amara </w:t>
            </w:r>
            <w:r w:rsidR="009F2795" w:rsidRPr="009F2795">
              <w:rPr>
                <w:i/>
                <w:lang w:val="it-IT"/>
              </w:rPr>
              <w:t>et al</w:t>
            </w:r>
            <w:r w:rsidRPr="00CA50DD">
              <w:rPr>
                <w:lang w:val="it-IT"/>
              </w:rPr>
              <w:t>.</w:t>
            </w:r>
            <w:r w:rsidR="001E3423" w:rsidRPr="00CA50DD">
              <w:rPr>
                <w:noProof/>
                <w:lang w:val="it-IT"/>
              </w:rPr>
              <w:t xml:space="preserve"> [16]</w:t>
            </w:r>
            <w:r w:rsidRPr="00CA50DD">
              <w:rPr>
                <w:lang w:val="it-IT"/>
              </w:rPr>
              <w:t xml:space="preserve"> 2007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F4D48E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43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8B1C48" w14:textId="11AA2A11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C8E80B" w14:textId="198ABAC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Posterior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77AF1CC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7 cm.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29AE612" w14:textId="0708D378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78F48B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Stage II, grade High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4A2E39" w14:textId="78F52CF1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DC143E" w14:textId="550329FC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Vaginal Hysterectomy</w:t>
            </w:r>
            <w:r w:rsidR="00305392">
              <w:rPr>
                <w:lang w:val="en-GB"/>
              </w:rPr>
              <w:t xml:space="preserve"> </w:t>
            </w:r>
            <w:r w:rsidRPr="00CA50DD">
              <w:rPr>
                <w:lang w:val="en-GB"/>
              </w:rPr>
              <w:t>followed by postoperative radiotherapy.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9CE20CA" w14:textId="4D9204F1" w:rsidR="00527BE7" w:rsidRPr="00CA50DD" w:rsidRDefault="00527BE7" w:rsidP="00305392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FU 40 months, no recurrence</w:t>
            </w:r>
          </w:p>
        </w:tc>
      </w:tr>
      <w:tr w:rsidR="00527BE7" w:rsidRPr="00CA50DD" w14:paraId="304DDEA4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55FCAE0" w14:textId="03023ABF" w:rsidR="00527BE7" w:rsidRPr="00CA50DD" w:rsidRDefault="00527BE7" w:rsidP="001E3423">
            <w:pPr>
              <w:ind w:firstLineChars="0" w:firstLine="0"/>
              <w:jc w:val="left"/>
              <w:rPr>
                <w:lang w:val="en-GB"/>
              </w:rPr>
            </w:pPr>
            <w:proofErr w:type="spellStart"/>
            <w:r w:rsidRPr="00CA50DD">
              <w:rPr>
                <w:lang w:val="en-GB"/>
              </w:rPr>
              <w:t>Ahram</w:t>
            </w:r>
            <w:proofErr w:type="spellEnd"/>
            <w:r w:rsidRPr="00CA50DD">
              <w:rPr>
                <w:lang w:val="en-GB"/>
              </w:rPr>
              <w:t xml:space="preserve"> </w:t>
            </w:r>
            <w:r w:rsidR="009F2795" w:rsidRPr="009F2795">
              <w:rPr>
                <w:i/>
                <w:lang w:val="en-GB"/>
              </w:rPr>
              <w:t>et al</w:t>
            </w:r>
            <w:r w:rsidRPr="00CA50DD">
              <w:rPr>
                <w:lang w:val="en-GB"/>
              </w:rPr>
              <w:t>.</w:t>
            </w:r>
            <w:r w:rsidR="001E3423" w:rsidRPr="00CA50DD">
              <w:rPr>
                <w:noProof/>
                <w:lang w:val="en-GB"/>
              </w:rPr>
              <w:t xml:space="preserve"> [60]</w:t>
            </w:r>
            <w:r w:rsidRPr="00CA50DD">
              <w:rPr>
                <w:lang w:val="en-GB"/>
              </w:rPr>
              <w:t xml:space="preserve"> 2006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F6B53D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CA50DD">
              <w:rPr>
                <w:lang w:val="it-IT"/>
              </w:rPr>
              <w:t>42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93B20A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CA50DD">
              <w:rPr>
                <w:lang w:val="it-IT"/>
              </w:rPr>
              <w:t xml:space="preserve">vaginal discomfort, </w:t>
            </w:r>
            <w:r w:rsidRPr="00CA50DD">
              <w:rPr>
                <w:lang w:val="it-IT"/>
              </w:rPr>
              <w:lastRenderedPageBreak/>
              <w:t>dyspareunia and a palpable vaginal lump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21EB0C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CA50DD">
              <w:rPr>
                <w:lang w:val="it-IT"/>
              </w:rPr>
              <w:lastRenderedPageBreak/>
              <w:t>Left lateral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242F4CB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CA50DD">
              <w:rPr>
                <w:lang w:val="it-IT"/>
              </w:rPr>
              <w:t>8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DB5CF05" w14:textId="13C0D912" w:rsidR="00527BE7" w:rsidRPr="00CA50DD" w:rsidRDefault="003C1AC7" w:rsidP="00CA50DD">
            <w:pPr>
              <w:ind w:firstLineChars="0" w:firstLine="0"/>
              <w:jc w:val="center"/>
              <w:rPr>
                <w:lang w:val="it-IT"/>
              </w:rPr>
            </w:pPr>
            <w:r>
              <w:rPr>
                <w:lang w:val="it-IT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D3EF03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it-IT"/>
              </w:rPr>
              <w:t>poorly differentiated lei</w:t>
            </w:r>
            <w:proofErr w:type="spellStart"/>
            <w:r w:rsidRPr="00CA50DD">
              <w:rPr>
                <w:lang w:val="en-GB"/>
              </w:rPr>
              <w:t>omyosarcoma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57850F72" w14:textId="044BC467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AE5B96" w14:textId="7A2C2614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 xml:space="preserve">Local excision, exploratory </w:t>
            </w:r>
            <w:r w:rsidRPr="00CA50DD">
              <w:rPr>
                <w:lang w:val="en-GB"/>
              </w:rPr>
              <w:lastRenderedPageBreak/>
              <w:t>laparotomy and cytology of peritoneal washings and multiple biopsies. Post-operative radiotherapy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9FC54CC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lastRenderedPageBreak/>
              <w:t xml:space="preserve">Metastases 5 weeks, DOP 2 </w:t>
            </w:r>
            <w:r w:rsidRPr="00CA50DD">
              <w:rPr>
                <w:lang w:val="en-GB"/>
              </w:rPr>
              <w:lastRenderedPageBreak/>
              <w:t>months</w:t>
            </w:r>
          </w:p>
        </w:tc>
      </w:tr>
      <w:tr w:rsidR="00CA50DD" w:rsidRPr="00CA50DD" w14:paraId="44E28A63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6630CD3" w14:textId="0E2C84F6" w:rsidR="00527BE7" w:rsidRPr="00CA50DD" w:rsidRDefault="00527BE7" w:rsidP="001E3423">
            <w:pPr>
              <w:ind w:firstLineChars="0" w:firstLine="0"/>
              <w:jc w:val="left"/>
              <w:rPr>
                <w:lang w:val="it-IT"/>
              </w:rPr>
            </w:pPr>
            <w:r w:rsidRPr="00CA50DD">
              <w:rPr>
                <w:lang w:val="it-IT"/>
              </w:rPr>
              <w:lastRenderedPageBreak/>
              <w:t xml:space="preserve">Behzatoglu </w:t>
            </w:r>
            <w:r w:rsidR="009F2795" w:rsidRPr="009F2795">
              <w:rPr>
                <w:i/>
                <w:lang w:val="it-IT"/>
              </w:rPr>
              <w:t>et al</w:t>
            </w:r>
            <w:r w:rsidRPr="00CA50DD">
              <w:rPr>
                <w:lang w:val="it-IT"/>
              </w:rPr>
              <w:t>.</w:t>
            </w:r>
            <w:r w:rsidR="001E3423" w:rsidRPr="00CA50DD">
              <w:rPr>
                <w:noProof/>
                <w:lang w:val="it-IT"/>
              </w:rPr>
              <w:t xml:space="preserve"> [17]</w:t>
            </w:r>
            <w:r w:rsidRPr="00CA50DD">
              <w:rPr>
                <w:lang w:val="it-IT"/>
              </w:rPr>
              <w:t xml:space="preserve"> 2003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EFCCED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CA50DD">
              <w:rPr>
                <w:lang w:val="it-IT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956482" w14:textId="2C4E24BF" w:rsidR="00527BE7" w:rsidRPr="00CA50DD" w:rsidRDefault="003C1AC7" w:rsidP="00CA50DD">
            <w:pPr>
              <w:ind w:firstLineChars="0" w:firstLine="0"/>
              <w:jc w:val="center"/>
              <w:rPr>
                <w:lang w:val="it-IT"/>
              </w:rPr>
            </w:pPr>
            <w:r>
              <w:rPr>
                <w:lang w:val="it-IT"/>
              </w:rPr>
              <w:t>n/r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3DA2D9" w14:textId="72816FFD" w:rsidR="00527BE7" w:rsidRPr="00CA50DD" w:rsidRDefault="003C1AC7" w:rsidP="00CA50DD">
            <w:pPr>
              <w:ind w:firstLineChars="0" w:firstLine="0"/>
              <w:jc w:val="center"/>
              <w:rPr>
                <w:lang w:val="it-IT"/>
              </w:rPr>
            </w:pPr>
            <w:r>
              <w:rPr>
                <w:lang w:val="it-IT"/>
              </w:rPr>
              <w:t>n/r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79D2D95" w14:textId="4F58BBE4" w:rsidR="00527BE7" w:rsidRPr="00CA50DD" w:rsidRDefault="003C1AC7" w:rsidP="00CA50DD">
            <w:pPr>
              <w:ind w:firstLineChars="0" w:firstLine="0"/>
              <w:jc w:val="center"/>
              <w:rPr>
                <w:lang w:val="it-IT"/>
              </w:rPr>
            </w:pPr>
            <w:r>
              <w:rPr>
                <w:lang w:val="it-IT"/>
              </w:rPr>
              <w:t>n/r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3EA834B" w14:textId="48FA1F63" w:rsidR="00527BE7" w:rsidRPr="00CA50DD" w:rsidRDefault="003C1AC7" w:rsidP="00CA50DD">
            <w:pPr>
              <w:ind w:firstLineChars="0" w:firstLine="0"/>
              <w:jc w:val="center"/>
              <w:rPr>
                <w:lang w:val="it-IT"/>
              </w:rPr>
            </w:pPr>
            <w:r>
              <w:rPr>
                <w:lang w:val="it-IT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BBD01B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CA50DD">
              <w:rPr>
                <w:lang w:val="it-IT"/>
              </w:rPr>
              <w:t>Stage I, grade low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2B5906" w14:textId="29289B9A" w:rsidR="00527BE7" w:rsidRPr="00CA50DD" w:rsidRDefault="003C1AC7" w:rsidP="00CA50DD">
            <w:pPr>
              <w:ind w:firstLineChars="0" w:firstLine="0"/>
              <w:jc w:val="center"/>
              <w:rPr>
                <w:lang w:val="it-IT"/>
              </w:rPr>
            </w:pPr>
            <w:r>
              <w:rPr>
                <w:lang w:val="it-IT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032462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CA50DD">
              <w:rPr>
                <w:lang w:val="it-IT"/>
              </w:rPr>
              <w:t>Excision (pregnant)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39777F9" w14:textId="38C5CA16" w:rsidR="00527BE7" w:rsidRPr="00CA50DD" w:rsidRDefault="003C1AC7" w:rsidP="00CA50DD">
            <w:pPr>
              <w:ind w:firstLineChars="0" w:firstLine="0"/>
              <w:jc w:val="center"/>
              <w:rPr>
                <w:lang w:val="it-IT"/>
              </w:rPr>
            </w:pPr>
            <w:r>
              <w:rPr>
                <w:lang w:val="it-IT"/>
              </w:rPr>
              <w:t>n/r</w:t>
            </w:r>
          </w:p>
        </w:tc>
      </w:tr>
      <w:tr w:rsidR="00CA50DD" w:rsidRPr="00CA50DD" w14:paraId="58D0D7B1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1E3C644" w14:textId="6E38DC0D" w:rsidR="00527BE7" w:rsidRPr="00CA50DD" w:rsidRDefault="00527BE7" w:rsidP="001E3423">
            <w:pPr>
              <w:ind w:firstLineChars="0" w:firstLine="0"/>
              <w:jc w:val="left"/>
              <w:rPr>
                <w:lang w:val="en-GB"/>
              </w:rPr>
            </w:pPr>
            <w:proofErr w:type="spellStart"/>
            <w:r w:rsidRPr="00CA50DD">
              <w:rPr>
                <w:lang w:val="en-GB"/>
              </w:rPr>
              <w:t>Benchakroun</w:t>
            </w:r>
            <w:proofErr w:type="spellEnd"/>
            <w:r w:rsidRPr="00CA50DD">
              <w:rPr>
                <w:lang w:val="en-GB"/>
              </w:rPr>
              <w:t xml:space="preserve"> </w:t>
            </w:r>
            <w:r w:rsidR="009F2795" w:rsidRPr="009F2795">
              <w:rPr>
                <w:i/>
                <w:lang w:val="en-GB"/>
              </w:rPr>
              <w:t>et al</w:t>
            </w:r>
            <w:r w:rsidRPr="00CA50DD">
              <w:rPr>
                <w:lang w:val="en-GB"/>
              </w:rPr>
              <w:t>.</w:t>
            </w:r>
            <w:r w:rsidR="001E3423" w:rsidRPr="00CA50DD">
              <w:rPr>
                <w:noProof/>
                <w:lang w:val="en-GB"/>
              </w:rPr>
              <w:t xml:space="preserve"> [23]</w:t>
            </w:r>
            <w:r w:rsidRPr="00CA50DD">
              <w:rPr>
                <w:lang w:val="en-GB"/>
              </w:rPr>
              <w:t xml:space="preserve"> 2002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39F16C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32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EFAA73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Vaginal mass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6B0566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Posterior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8BAEB35" w14:textId="23327C5B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5DDF8DE" w14:textId="4D8E1AED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A1215C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Stage I, grade low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898F8D" w14:textId="5D9718E2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54F8DA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Excision, radiation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9DB9ADC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NED 50 months</w:t>
            </w:r>
          </w:p>
        </w:tc>
      </w:tr>
      <w:tr w:rsidR="00CA50DD" w:rsidRPr="00CA50DD" w14:paraId="1C5FC614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EEF7F1C" w14:textId="77777777" w:rsidR="00527BE7" w:rsidRPr="00CA50DD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EC3EE6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42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35BC59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bleeding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875E0D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Posterior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22FE9A5" w14:textId="5DA6FFF3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3233F5F" w14:textId="626FB90A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4316F3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Stage I, grade high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D4306E" w14:textId="5E9BD553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52E917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Excision, adjuvant chemotherapy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CC4FE62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Metastases 6 months, DOP 31 months</w:t>
            </w:r>
          </w:p>
        </w:tc>
      </w:tr>
      <w:tr w:rsidR="00CA50DD" w:rsidRPr="00CA50DD" w14:paraId="04BA5E0D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13EA3E4" w14:textId="391790A6" w:rsidR="00527BE7" w:rsidRPr="00CA50DD" w:rsidRDefault="00527BE7" w:rsidP="001E3423">
            <w:pPr>
              <w:ind w:firstLineChars="0" w:firstLine="0"/>
              <w:jc w:val="left"/>
              <w:rPr>
                <w:lang w:val="it-IT"/>
              </w:rPr>
            </w:pPr>
            <w:r w:rsidRPr="00CA50DD">
              <w:rPr>
                <w:lang w:val="it-IT"/>
              </w:rPr>
              <w:t xml:space="preserve">Ciaravino </w:t>
            </w:r>
            <w:r w:rsidR="009F2795" w:rsidRPr="009F2795">
              <w:rPr>
                <w:i/>
                <w:lang w:val="it-IT"/>
              </w:rPr>
              <w:t>et al</w:t>
            </w:r>
            <w:r w:rsidRPr="00CA50DD">
              <w:rPr>
                <w:lang w:val="it-IT"/>
              </w:rPr>
              <w:t>.</w:t>
            </w:r>
            <w:r w:rsidR="001E3423" w:rsidRPr="00CA50DD">
              <w:rPr>
                <w:noProof/>
                <w:lang w:val="it-IT"/>
              </w:rPr>
              <w:t xml:space="preserve"> [13]</w:t>
            </w:r>
            <w:r w:rsidRPr="00CA50DD">
              <w:rPr>
                <w:lang w:val="it-IT"/>
              </w:rPr>
              <w:t xml:space="preserve"> 2000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222543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CA50DD">
              <w:rPr>
                <w:lang w:val="it-IT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FC6776" w14:textId="748B9BAA" w:rsidR="00527BE7" w:rsidRPr="00CA50DD" w:rsidRDefault="003C1AC7" w:rsidP="00CA50DD">
            <w:pPr>
              <w:ind w:firstLineChars="0" w:firstLine="0"/>
              <w:jc w:val="center"/>
              <w:rPr>
                <w:lang w:val="it-IT"/>
              </w:rPr>
            </w:pPr>
            <w:r>
              <w:rPr>
                <w:lang w:val="it-IT"/>
              </w:rPr>
              <w:t>n/r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19F7E7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CA50DD">
              <w:rPr>
                <w:lang w:val="it-IT"/>
              </w:rPr>
              <w:t>Posterior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448312F" w14:textId="66D40F9C" w:rsidR="00527BE7" w:rsidRPr="00CA50DD" w:rsidRDefault="003C1AC7" w:rsidP="00CA50DD">
            <w:pPr>
              <w:ind w:firstLineChars="0" w:firstLine="0"/>
              <w:jc w:val="center"/>
              <w:rPr>
                <w:lang w:val="it-IT"/>
              </w:rPr>
            </w:pPr>
            <w:r>
              <w:rPr>
                <w:lang w:val="it-IT"/>
              </w:rPr>
              <w:t>n/r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093B0DD" w14:textId="59DEEE0E" w:rsidR="00527BE7" w:rsidRPr="00CA50DD" w:rsidRDefault="003C1AC7" w:rsidP="00CA50DD">
            <w:pPr>
              <w:ind w:firstLineChars="0" w:firstLine="0"/>
              <w:jc w:val="center"/>
              <w:rPr>
                <w:lang w:val="it-IT"/>
              </w:rPr>
            </w:pPr>
            <w:r>
              <w:rPr>
                <w:lang w:val="it-IT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F4F17D" w14:textId="6120888F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 xml:space="preserve">Stage III, grade </w:t>
            </w:r>
            <w:r w:rsidR="003C1AC7">
              <w:rPr>
                <w:lang w:val="en-GB"/>
              </w:rPr>
              <w:t>n/r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E13522" w14:textId="4E3DD17B" w:rsidR="00527BE7" w:rsidRPr="00CA50DD" w:rsidRDefault="003C1AC7" w:rsidP="00CA50DD">
            <w:pPr>
              <w:ind w:firstLineChars="0" w:firstLine="0"/>
              <w:jc w:val="center"/>
              <w:rPr>
                <w:lang w:val="it-IT"/>
              </w:rPr>
            </w:pPr>
            <w:r>
              <w:rPr>
                <w:lang w:val="it-IT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F4CD71" w14:textId="3D5E7043" w:rsidR="00527BE7" w:rsidRPr="00BB1AA6" w:rsidRDefault="00BB1AA6" w:rsidP="00BB1AA6">
            <w:pPr>
              <w:ind w:firstLineChars="0" w:firstLine="0"/>
              <w:jc w:val="center"/>
              <w:rPr>
                <w:rFonts w:eastAsiaTheme="minorEastAsia"/>
                <w:lang w:val="it-IT"/>
              </w:rPr>
            </w:pPr>
            <w:r>
              <w:rPr>
                <w:lang w:val="it-IT"/>
              </w:rPr>
              <w:t>Excision, radiation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9895623" w14:textId="4AF65A0D" w:rsidR="00527BE7" w:rsidRPr="00CA50DD" w:rsidRDefault="00527BE7" w:rsidP="00305392">
            <w:pPr>
              <w:ind w:firstLineChars="0" w:firstLine="0"/>
              <w:jc w:val="center"/>
              <w:rPr>
                <w:lang w:val="it-IT"/>
              </w:rPr>
            </w:pPr>
            <w:r w:rsidRPr="00CA50DD">
              <w:rPr>
                <w:lang w:val="it-IT"/>
              </w:rPr>
              <w:t>NED 84 months</w:t>
            </w:r>
          </w:p>
        </w:tc>
      </w:tr>
      <w:tr w:rsidR="00CA50DD" w:rsidRPr="00CA50DD" w14:paraId="107034F8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CB6CA52" w14:textId="77777777" w:rsidR="00527BE7" w:rsidRPr="00CA50DD" w:rsidRDefault="00527BE7" w:rsidP="00CA50DD">
            <w:pPr>
              <w:ind w:firstLineChars="0" w:firstLine="0"/>
              <w:jc w:val="left"/>
              <w:rPr>
                <w:lang w:val="it-IT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7CB570" w14:textId="2B83A8BE" w:rsidR="00527BE7" w:rsidRPr="00CA50DD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CA50DD">
              <w:rPr>
                <w:lang w:val="it-IT"/>
              </w:rPr>
              <w:t>40</w:t>
            </w:r>
          </w:p>
          <w:p w14:paraId="4A4930BA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DF1B65" w14:textId="1E570113" w:rsidR="00527BE7" w:rsidRPr="00CA50DD" w:rsidRDefault="003C1AC7" w:rsidP="00CA50DD">
            <w:pPr>
              <w:ind w:firstLineChars="0" w:firstLine="0"/>
              <w:jc w:val="center"/>
              <w:rPr>
                <w:lang w:val="it-IT"/>
              </w:rPr>
            </w:pPr>
            <w:r>
              <w:rPr>
                <w:lang w:val="it-IT"/>
              </w:rPr>
              <w:t>n/r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AEB00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it-IT"/>
              </w:rPr>
              <w:t xml:space="preserve">Anterior </w:t>
            </w:r>
            <w:r w:rsidRPr="00CA50DD">
              <w:rPr>
                <w:lang w:val="en-GB"/>
              </w:rPr>
              <w:t>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F863BD6" w14:textId="0CAFB33D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BB25C9B" w14:textId="6CBF465D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977450" w14:textId="443ADCB6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 xml:space="preserve">Stage II, grade </w:t>
            </w:r>
            <w:r w:rsidR="003C1AC7">
              <w:rPr>
                <w:lang w:val="en-GB"/>
              </w:rPr>
              <w:t>n/r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55D7E9" w14:textId="18DEE92F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78EC4E" w14:textId="5964CB1B" w:rsidR="00527BE7" w:rsidRPr="00BB1AA6" w:rsidRDefault="00BB1AA6" w:rsidP="00BB1AA6">
            <w:pPr>
              <w:ind w:firstLineChars="0" w:firstLine="0"/>
              <w:jc w:val="center"/>
              <w:rPr>
                <w:rFonts w:eastAsiaTheme="minorEastAsia"/>
                <w:lang w:val="en-GB"/>
              </w:rPr>
            </w:pPr>
            <w:r>
              <w:rPr>
                <w:lang w:val="en-GB"/>
              </w:rPr>
              <w:t>radiation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50E4B6D" w14:textId="52774845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</w:tr>
      <w:tr w:rsidR="00CA50DD" w:rsidRPr="00CA50DD" w14:paraId="1E925423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BACD38E" w14:textId="77777777" w:rsidR="00527BE7" w:rsidRPr="00CA50DD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3CB0AC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86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529844" w14:textId="6BE1CA12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A84430" w14:textId="5F599E4A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C4CDD53" w14:textId="69D6E4DE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BD3849A" w14:textId="332A2B80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9304C7" w14:textId="1891143F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2B1173" w14:textId="10946225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49235F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None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0B80486" w14:textId="56C82B0E" w:rsidR="00527BE7" w:rsidRPr="00CA50DD" w:rsidRDefault="003C1AC7" w:rsidP="00305392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</w:tr>
      <w:tr w:rsidR="00CA50DD" w:rsidRPr="00CA50DD" w14:paraId="22449401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EB272D1" w14:textId="77777777" w:rsidR="00527BE7" w:rsidRPr="00CA50DD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EBAD4B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63E957" w14:textId="2BA052A9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FB994F" w14:textId="6E34C8A8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83511FE" w14:textId="56C452AF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6FFE9C7" w14:textId="06DCDA02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B87373" w14:textId="71D395D2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31DBDF" w14:textId="5149DEC3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CCAC5D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Radiation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FD4806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Recurrence 1 month,</w:t>
            </w:r>
          </w:p>
          <w:p w14:paraId="15C0D8A9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DOP 7 months</w:t>
            </w:r>
          </w:p>
        </w:tc>
      </w:tr>
      <w:tr w:rsidR="00CA50DD" w:rsidRPr="00CA50DD" w14:paraId="770941EA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BEE9E37" w14:textId="77777777" w:rsidR="00527BE7" w:rsidRPr="00CA50DD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387221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7F4723" w14:textId="39B83214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D8D9D1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Posterior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28E111" w14:textId="634D7A1D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E4F4794" w14:textId="301A3820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79E317" w14:textId="73309B39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 xml:space="preserve">Stage I, grade </w:t>
            </w:r>
            <w:r w:rsidR="003C1AC7">
              <w:rPr>
                <w:lang w:val="en-GB"/>
              </w:rPr>
              <w:t>n/r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09B988" w14:textId="1CF512F2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1F5785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Excision, radiation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6D5D3C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Recurrence 48 months,</w:t>
            </w:r>
          </w:p>
          <w:p w14:paraId="249EB16C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outcome NR</w:t>
            </w:r>
          </w:p>
        </w:tc>
      </w:tr>
      <w:tr w:rsidR="00CA50DD" w:rsidRPr="00CA50DD" w14:paraId="385D0145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932AB5D" w14:textId="77777777" w:rsidR="00527BE7" w:rsidRPr="00CA50DD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E4E447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70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165B4C" w14:textId="5BE82C9B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B954D8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Posterior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FF89AF7" w14:textId="3C338DAB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F5DCDEB" w14:textId="33D9E2DE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B1A88D" w14:textId="04211B00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9C36E9" w14:textId="22FC6DDC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F37510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None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DEE0A6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DOP 1 month</w:t>
            </w:r>
          </w:p>
        </w:tc>
      </w:tr>
      <w:tr w:rsidR="00CA50DD" w:rsidRPr="00CA50DD" w14:paraId="389F9471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3067A0C" w14:textId="77777777" w:rsidR="00527BE7" w:rsidRPr="00CA50DD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85113A" w14:textId="6C776F6D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F2A301" w14:textId="771F12BC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643B66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Posterior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0479052" w14:textId="78FED8D5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4787294" w14:textId="6F4E4642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D07AF8" w14:textId="3DC1BEAB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0A68D0" w14:textId="72F69B08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63E2E7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Radiation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D04B4F8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No recurrence after 12 months</w:t>
            </w:r>
          </w:p>
        </w:tc>
      </w:tr>
      <w:tr w:rsidR="00CA50DD" w:rsidRPr="00CA50DD" w14:paraId="2CF68A84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D0E80C0" w14:textId="77777777" w:rsidR="00527BE7" w:rsidRPr="00CA50DD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6E2D74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39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D27D99" w14:textId="04169B22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295B35" w14:textId="1E6D1A47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09CC736" w14:textId="42CC85E8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9933CFC" w14:textId="38079067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974545" w14:textId="26C47512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 xml:space="preserve">Stage II, grade </w:t>
            </w:r>
            <w:r w:rsidR="003C1AC7">
              <w:rPr>
                <w:lang w:val="en-GB"/>
              </w:rPr>
              <w:t>n/r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494AF8" w14:textId="7FB20761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CE034D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Vaginectomy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E61A0E1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Metastases 16 months,</w:t>
            </w:r>
          </w:p>
          <w:p w14:paraId="22658D9D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DOP 21 months</w:t>
            </w:r>
          </w:p>
        </w:tc>
      </w:tr>
      <w:tr w:rsidR="00CA50DD" w:rsidRPr="00CA50DD" w14:paraId="0BA59598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92CB290" w14:textId="77777777" w:rsidR="00527BE7" w:rsidRPr="00CA50DD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CAF22A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43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B90369" w14:textId="73EB95DE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C497ED" w14:textId="7152D8E0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3055590" w14:textId="2F22EF95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EB02F88" w14:textId="4A8E3E09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1C536A" w14:textId="5CDDFAB6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 xml:space="preserve">Stage I, grade </w:t>
            </w:r>
            <w:r w:rsidR="003C1AC7">
              <w:rPr>
                <w:lang w:val="en-GB"/>
              </w:rPr>
              <w:t>n/r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B8EFA2" w14:textId="3EFDB864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CE09CB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Excision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15A98D3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NED 96 months</w:t>
            </w:r>
          </w:p>
        </w:tc>
      </w:tr>
      <w:tr w:rsidR="00CA50DD" w:rsidRPr="00CA50DD" w14:paraId="069306EB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A68B1DF" w14:textId="77777777" w:rsidR="00527BE7" w:rsidRPr="00CA50DD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7CB28E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49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DAE161" w14:textId="2568C921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052061" w14:textId="44E963C9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2B7F06C" w14:textId="21D8721F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58F2824" w14:textId="72482B51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03BCCE" w14:textId="4703BF19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 xml:space="preserve">Stage I, grade </w:t>
            </w:r>
            <w:r w:rsidR="003C1AC7">
              <w:rPr>
                <w:lang w:val="en-GB"/>
              </w:rPr>
              <w:t>n/r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6EE881" w14:textId="6E877539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DA6325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Excision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41A78A5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NED 6 months</w:t>
            </w:r>
          </w:p>
        </w:tc>
      </w:tr>
      <w:tr w:rsidR="00CA50DD" w:rsidRPr="00CA50DD" w14:paraId="4BB3C89F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17D28F5" w14:textId="77777777" w:rsidR="00527BE7" w:rsidRPr="00CA50DD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9912B3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41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6F32C0" w14:textId="3591A58D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FA9B70" w14:textId="33EBC6F1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D29C731" w14:textId="4D60BB95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6CB82C8" w14:textId="5E1C799C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6526B8" w14:textId="0D4150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 xml:space="preserve">Stage II, grade </w:t>
            </w:r>
            <w:r w:rsidR="003C1AC7">
              <w:rPr>
                <w:lang w:val="en-GB"/>
              </w:rPr>
              <w:t>n/r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8B489E" w14:textId="4F81D582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6DC545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Vaginectomy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335A2CF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NED 5 months</w:t>
            </w:r>
          </w:p>
        </w:tc>
      </w:tr>
      <w:tr w:rsidR="00CA50DD" w:rsidRPr="00CA50DD" w14:paraId="2499C1DD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B246B68" w14:textId="77777777" w:rsidR="00527BE7" w:rsidRPr="00CA50DD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3940FC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49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7ED2F8" w14:textId="772CDE5C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70629D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Lateral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083F7CE" w14:textId="3EF0803D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1C65A5A" w14:textId="2E68FF4E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84F13C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Stage I, grade low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2749AA" w14:textId="494D35A3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41C171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Excision, radiation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FA6FF37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 xml:space="preserve">NED 17 </w:t>
            </w:r>
            <w:r w:rsidRPr="00CA50DD">
              <w:rPr>
                <w:lang w:val="en-GB"/>
              </w:rPr>
              <w:lastRenderedPageBreak/>
              <w:t>months</w:t>
            </w:r>
          </w:p>
        </w:tc>
      </w:tr>
      <w:tr w:rsidR="00CA50DD" w:rsidRPr="00CA50DD" w14:paraId="11D4F374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9AF0FCE" w14:textId="77777777" w:rsidR="00527BE7" w:rsidRPr="00CA50DD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E277C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46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3D64C3" w14:textId="192B2F87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4F66D4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Lateral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728B2A1" w14:textId="10C3A8F2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F597546" w14:textId="3727BAA1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F4CD67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Stage I, grade moderate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78D37D" w14:textId="59BA8BA1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5651E7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Excision, chemotherapy,</w:t>
            </w:r>
          </w:p>
          <w:p w14:paraId="3B90EF8C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Radiation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242A587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NED 12 months</w:t>
            </w:r>
          </w:p>
        </w:tc>
      </w:tr>
      <w:tr w:rsidR="00CA50DD" w:rsidRPr="00CA50DD" w14:paraId="6EDEA53F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18C6097" w14:textId="77777777" w:rsidR="00527BE7" w:rsidRPr="00CA50DD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624437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37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DFD722" w14:textId="5A0D0B65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4D1595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Lateral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F41D3FE" w14:textId="29B0D84F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B6E691A" w14:textId="0C7796C1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C2DC45" w14:textId="24652B12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890407" w14:textId="14727F8C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9A337B" w14:textId="304C6203" w:rsidR="00527BE7" w:rsidRPr="00CA50DD" w:rsidRDefault="00527BE7" w:rsidP="00305392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Excision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EB5C8A2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Recurrence 76 months, DOP 101 months</w:t>
            </w:r>
          </w:p>
        </w:tc>
      </w:tr>
      <w:tr w:rsidR="00CA50DD" w:rsidRPr="00CA50DD" w14:paraId="4AA9EE41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E765D24" w14:textId="77777777" w:rsidR="00527BE7" w:rsidRPr="00CA50DD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E026A3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32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371F19" w14:textId="4E3FB17D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B0BA6D" w14:textId="2C594C08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2ECD838" w14:textId="7821FA9B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32F901E" w14:textId="47C2BCB7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B8BC73" w14:textId="5218593F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 xml:space="preserve">Stage I, grade </w:t>
            </w:r>
            <w:r w:rsidR="003C1AC7">
              <w:rPr>
                <w:lang w:val="en-GB"/>
              </w:rPr>
              <w:t>n/r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222A79" w14:textId="1980382E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567F65" w14:textId="5EDC64B4" w:rsidR="00527BE7" w:rsidRPr="00CA50DD" w:rsidRDefault="00527BE7" w:rsidP="00305392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Excision, radiation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C621AC6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NED 48 months</w:t>
            </w:r>
          </w:p>
        </w:tc>
      </w:tr>
      <w:tr w:rsidR="00CA50DD" w:rsidRPr="00CA50DD" w14:paraId="703B0640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42602A9" w14:textId="77777777" w:rsidR="00527BE7" w:rsidRPr="00CA50DD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40FF6F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38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430D8" w14:textId="54ABA63B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22C17D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Lateral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D6584EB" w14:textId="3CAB22E6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AA9012B" w14:textId="588541FA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9E8CC6" w14:textId="55A515A9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 xml:space="preserve">Stage I, grade </w:t>
            </w:r>
            <w:r w:rsidR="003C1AC7">
              <w:rPr>
                <w:lang w:val="en-GB"/>
              </w:rPr>
              <w:t>n/r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8B6853" w14:textId="6CC94514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2E18EB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Vaginectomy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B7EF2F3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NED 180 months</w:t>
            </w:r>
          </w:p>
        </w:tc>
      </w:tr>
      <w:tr w:rsidR="00CA50DD" w:rsidRPr="00CA50DD" w14:paraId="6813F0EF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36BCB60" w14:textId="77777777" w:rsidR="00527BE7" w:rsidRPr="00CA50DD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65DABE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38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85A60E" w14:textId="4AD51361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404AD1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Lateral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28304B3" w14:textId="4415C6BC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7581986" w14:textId="52DBAC1C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D802FE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Stage I, grade moderate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F7B7E4" w14:textId="09236544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569C12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Excision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5AE03EE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Recurrence 4 months,</w:t>
            </w:r>
          </w:p>
          <w:p w14:paraId="4FD98D70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DOP 12 months</w:t>
            </w:r>
          </w:p>
        </w:tc>
      </w:tr>
      <w:tr w:rsidR="00CA50DD" w:rsidRPr="00CA50DD" w14:paraId="3428A740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00EFEC7" w14:textId="232E7AF8" w:rsidR="00527BE7" w:rsidRPr="00CA50DD" w:rsidRDefault="00527BE7" w:rsidP="001E3423">
            <w:pPr>
              <w:ind w:firstLineChars="0" w:firstLine="0"/>
              <w:jc w:val="left"/>
              <w:rPr>
                <w:lang w:val="en-GB"/>
              </w:rPr>
            </w:pPr>
            <w:r w:rsidRPr="00CA50DD">
              <w:rPr>
                <w:lang w:val="en-GB"/>
              </w:rPr>
              <w:t xml:space="preserve">Horn </w:t>
            </w:r>
            <w:r w:rsidR="009F2795" w:rsidRPr="009F2795">
              <w:rPr>
                <w:i/>
                <w:lang w:val="en-GB"/>
              </w:rPr>
              <w:t>et al</w:t>
            </w:r>
            <w:r w:rsidRPr="00CA50DD">
              <w:rPr>
                <w:lang w:val="en-GB"/>
              </w:rPr>
              <w:t>.</w:t>
            </w:r>
            <w:r w:rsidR="001E3423" w:rsidRPr="00CA50DD">
              <w:rPr>
                <w:noProof/>
                <w:lang w:val="en-GB"/>
              </w:rPr>
              <w:t xml:space="preserve"> [24]</w:t>
            </w:r>
            <w:r w:rsidRPr="00CA50DD">
              <w:rPr>
                <w:lang w:val="en-GB"/>
              </w:rPr>
              <w:t xml:space="preserve"> 1998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50FF18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571DA6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Vaginal mass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1952A8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Posterior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B84B958" w14:textId="0033676C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DC7354B" w14:textId="345F3C5C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544D4B" w14:textId="1687575D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26284A" w14:textId="6F5A00A5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E4640A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Radiation,</w:t>
            </w:r>
          </w:p>
          <w:p w14:paraId="29DEC693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vaginectomy, chemotherapy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274C14E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NED 180 months</w:t>
            </w:r>
          </w:p>
        </w:tc>
      </w:tr>
      <w:tr w:rsidR="00CA50DD" w:rsidRPr="00CA50DD" w14:paraId="0EC46561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6A51AE5" w14:textId="40E7EADB" w:rsidR="00527BE7" w:rsidRPr="00CA50DD" w:rsidRDefault="00527BE7" w:rsidP="001E3423">
            <w:pPr>
              <w:ind w:firstLineChars="0" w:firstLine="0"/>
              <w:jc w:val="left"/>
              <w:rPr>
                <w:lang w:val="it-IT"/>
              </w:rPr>
            </w:pPr>
            <w:r w:rsidRPr="00CA50DD">
              <w:rPr>
                <w:lang w:val="it-IT"/>
              </w:rPr>
              <w:t xml:space="preserve">Hachi </w:t>
            </w:r>
            <w:r w:rsidR="009F2795" w:rsidRPr="009F2795">
              <w:rPr>
                <w:i/>
                <w:lang w:val="it-IT"/>
              </w:rPr>
              <w:t>et al</w:t>
            </w:r>
            <w:r w:rsidRPr="00CA50DD">
              <w:rPr>
                <w:lang w:val="it-IT"/>
              </w:rPr>
              <w:t>.</w:t>
            </w:r>
            <w:r w:rsidR="001E3423" w:rsidRPr="00CA50DD">
              <w:rPr>
                <w:noProof/>
                <w:lang w:val="it-IT"/>
              </w:rPr>
              <w:t xml:space="preserve"> [18]</w:t>
            </w:r>
            <w:r w:rsidRPr="00CA50DD">
              <w:rPr>
                <w:lang w:val="it-IT"/>
              </w:rPr>
              <w:t xml:space="preserve"> 1997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057218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F6F7B0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Bleeding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88BCCE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Posterior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7C00892" w14:textId="6CDF9F4C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D15ABCB" w14:textId="41B484BB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6C7405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Low grade, Stage 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ABC599" w14:textId="6186CD86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C85A00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Posterior exenteration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B315630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NED 20 months</w:t>
            </w:r>
          </w:p>
        </w:tc>
      </w:tr>
      <w:tr w:rsidR="00CA50DD" w:rsidRPr="00CA50DD" w14:paraId="7F2201EE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F7200F9" w14:textId="2BE5FDA1" w:rsidR="00527BE7" w:rsidRPr="00CA50DD" w:rsidRDefault="00527BE7" w:rsidP="001E3423">
            <w:pPr>
              <w:ind w:firstLineChars="0" w:firstLine="0"/>
              <w:jc w:val="left"/>
              <w:rPr>
                <w:lang w:val="it-IT"/>
              </w:rPr>
            </w:pPr>
            <w:r w:rsidRPr="00CA50DD">
              <w:rPr>
                <w:lang w:val="it-IT"/>
              </w:rPr>
              <w:t xml:space="preserve">Isurugi </w:t>
            </w:r>
            <w:r w:rsidR="009F2795" w:rsidRPr="009F2795">
              <w:rPr>
                <w:i/>
                <w:lang w:val="it-IT"/>
              </w:rPr>
              <w:t>et al</w:t>
            </w:r>
            <w:r w:rsidRPr="00CA50DD">
              <w:rPr>
                <w:lang w:val="it-IT"/>
              </w:rPr>
              <w:t>.</w:t>
            </w:r>
            <w:r w:rsidR="001E3423" w:rsidRPr="00CA50DD">
              <w:rPr>
                <w:noProof/>
                <w:lang w:val="it-IT"/>
              </w:rPr>
              <w:t xml:space="preserve"> [25]</w:t>
            </w:r>
            <w:r w:rsidRPr="00CA50DD">
              <w:rPr>
                <w:lang w:val="it-IT"/>
              </w:rPr>
              <w:t xml:space="preserve"> 1996</w:t>
            </w:r>
            <w:r w:rsidR="00305392">
              <w:rPr>
                <w:lang w:val="it-IT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9C15EA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52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019A75" w14:textId="66E87079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8F5C6F" w14:textId="0B6D62C5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4D9F7AD" w14:textId="1508EAD4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8FF6A29" w14:textId="43577FC1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987738" w14:textId="1DE97F3A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Moderate, Stage 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226E65" w14:textId="6792D8FB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D2D585" w14:textId="78581DAB" w:rsidR="00527BE7" w:rsidRPr="00CA50DD" w:rsidRDefault="00527BE7" w:rsidP="00305392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Excision,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D563452" w14:textId="613A6389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</w:tr>
      <w:tr w:rsidR="00CA50DD" w:rsidRPr="00CA50DD" w14:paraId="17C31B5F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6B106FD" w14:textId="09A3257B" w:rsidR="00527BE7" w:rsidRPr="00CA50DD" w:rsidRDefault="00527BE7" w:rsidP="001E3423">
            <w:pPr>
              <w:ind w:firstLineChars="0" w:firstLine="0"/>
              <w:jc w:val="left"/>
              <w:rPr>
                <w:lang w:val="it-IT"/>
              </w:rPr>
            </w:pPr>
            <w:r w:rsidRPr="00CA50DD">
              <w:rPr>
                <w:lang w:val="it-IT"/>
              </w:rPr>
              <w:t xml:space="preserve">Buanga </w:t>
            </w:r>
            <w:r w:rsidR="009F2795" w:rsidRPr="009F2795">
              <w:rPr>
                <w:i/>
                <w:lang w:val="it-IT"/>
              </w:rPr>
              <w:t>et al</w:t>
            </w:r>
            <w:r w:rsidRPr="00CA50DD">
              <w:rPr>
                <w:lang w:val="it-IT"/>
              </w:rPr>
              <w:t>.</w:t>
            </w:r>
            <w:r w:rsidR="001E3423" w:rsidRPr="00CA50DD">
              <w:rPr>
                <w:noProof/>
                <w:lang w:val="it-IT"/>
              </w:rPr>
              <w:t xml:space="preserve"> [19]</w:t>
            </w:r>
            <w:r w:rsidRPr="00CA50DD">
              <w:rPr>
                <w:lang w:val="it-IT"/>
              </w:rPr>
              <w:t xml:space="preserve"> 1995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65F7BE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DE1A13" w14:textId="3B81D45C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9B33E0" w14:textId="24D7191F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6220493" w14:textId="650BBB43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21639F9" w14:textId="5E13CB47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BAAC46" w14:textId="5E5A27E2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6FB05A" w14:textId="2B64D57E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CD6302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Excision, radiation,</w:t>
            </w:r>
          </w:p>
          <w:p w14:paraId="7E5C165E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chemotherapy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DD321C4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NED 22 months</w:t>
            </w:r>
          </w:p>
        </w:tc>
      </w:tr>
      <w:tr w:rsidR="00CA50DD" w:rsidRPr="00CA50DD" w14:paraId="782218E1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2FDC3B6" w14:textId="3124E4C1" w:rsidR="00527BE7" w:rsidRPr="00CA50DD" w:rsidRDefault="00527BE7" w:rsidP="001E3423">
            <w:pPr>
              <w:ind w:firstLineChars="0" w:firstLine="0"/>
              <w:jc w:val="left"/>
              <w:rPr>
                <w:lang w:val="en-GB"/>
              </w:rPr>
            </w:pPr>
            <w:r w:rsidRPr="00CA50DD">
              <w:rPr>
                <w:lang w:val="en-GB"/>
              </w:rPr>
              <w:t xml:space="preserve">Ngan </w:t>
            </w:r>
            <w:r w:rsidR="009F2795" w:rsidRPr="009F2795">
              <w:rPr>
                <w:i/>
                <w:lang w:val="en-GB"/>
              </w:rPr>
              <w:t>et al</w:t>
            </w:r>
            <w:r w:rsidRPr="00CA50DD">
              <w:rPr>
                <w:lang w:val="en-GB"/>
              </w:rPr>
              <w:t>.</w:t>
            </w:r>
            <w:r w:rsidR="001E3423" w:rsidRPr="00CA50DD">
              <w:rPr>
                <w:noProof/>
                <w:lang w:val="en-GB"/>
              </w:rPr>
              <w:t xml:space="preserve"> [26]</w:t>
            </w:r>
            <w:r w:rsidRPr="00CA50DD">
              <w:rPr>
                <w:lang w:val="en-GB"/>
              </w:rPr>
              <w:t xml:space="preserve"> 1994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49D96F" w14:textId="42017310" w:rsidR="00527BE7" w:rsidRPr="00CA50DD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CA50DD">
              <w:rPr>
                <w:lang w:val="it-IT"/>
              </w:rPr>
              <w:t>39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2759A1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CA50DD">
              <w:rPr>
                <w:lang w:val="it-IT"/>
              </w:rPr>
              <w:t>Vaginal bleeding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A65B51" w14:textId="4CA7FAF6" w:rsidR="00527BE7" w:rsidRPr="00CA50DD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CA50DD">
              <w:rPr>
                <w:lang w:val="it-IT"/>
              </w:rPr>
              <w:t>Lower 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0A0680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CA50DD">
              <w:rPr>
                <w:lang w:val="it-IT"/>
              </w:rPr>
              <w:t>4 cm.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8A80855" w14:textId="19F6436B" w:rsidR="00527BE7" w:rsidRPr="00CA50DD" w:rsidRDefault="003C1AC7" w:rsidP="00CA50DD">
            <w:pPr>
              <w:ind w:firstLineChars="0" w:firstLine="0"/>
              <w:jc w:val="center"/>
              <w:rPr>
                <w:lang w:val="it-IT"/>
              </w:rPr>
            </w:pPr>
            <w:r>
              <w:rPr>
                <w:lang w:val="it-IT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5488AE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CA50DD">
              <w:rPr>
                <w:lang w:val="it-IT"/>
              </w:rPr>
              <w:t>Moderate grade, Stage 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0C7950" w14:textId="66C594B1" w:rsidR="00527BE7" w:rsidRPr="00CA50DD" w:rsidRDefault="003C1AC7" w:rsidP="00CA50DD">
            <w:pPr>
              <w:ind w:firstLineChars="0" w:firstLine="0"/>
              <w:jc w:val="center"/>
              <w:rPr>
                <w:lang w:val="it-IT"/>
              </w:rPr>
            </w:pPr>
            <w:r>
              <w:rPr>
                <w:lang w:val="it-IT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96E6E1" w14:textId="63539A83" w:rsidR="00527BE7" w:rsidRPr="00CA50DD" w:rsidRDefault="00527BE7" w:rsidP="00CA50DD">
            <w:pPr>
              <w:ind w:firstLineChars="0" w:firstLine="0"/>
              <w:jc w:val="center"/>
              <w:rPr>
                <w:lang w:val="it-IT"/>
              </w:rPr>
            </w:pPr>
            <w:r w:rsidRPr="00CA50DD">
              <w:rPr>
                <w:lang w:val="it-IT"/>
              </w:rPr>
              <w:t>Local excision, radiotherapy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8240008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it-IT"/>
              </w:rPr>
              <w:t>Recurr</w:t>
            </w:r>
            <w:proofErr w:type="spellStart"/>
            <w:r w:rsidRPr="00CA50DD">
              <w:rPr>
                <w:lang w:val="en-GB"/>
              </w:rPr>
              <w:t>ence</w:t>
            </w:r>
            <w:proofErr w:type="spellEnd"/>
            <w:r w:rsidRPr="00CA50DD">
              <w:rPr>
                <w:lang w:val="en-GB"/>
              </w:rPr>
              <w:t xml:space="preserve"> at 5 months</w:t>
            </w:r>
          </w:p>
        </w:tc>
      </w:tr>
      <w:tr w:rsidR="00CA50DD" w:rsidRPr="00CA50DD" w14:paraId="7D90DD5A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F21781B" w14:textId="77777777" w:rsidR="00527BE7" w:rsidRPr="00CA50DD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099420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84742E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Post-menopausal bleeding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69D968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Upper Posterior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FC65CAD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16 cm.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7DE0FEB" w14:textId="50215B6B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15979E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Moderate grade, stage 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65BCB" w14:textId="2BAEBA84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DC5AF4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Chemotherapy radical surgery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D9A252B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Recurrence and DOP 84 months</w:t>
            </w:r>
          </w:p>
        </w:tc>
      </w:tr>
      <w:tr w:rsidR="00CA50DD" w:rsidRPr="00CA50DD" w14:paraId="37BDDB34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988B3C4" w14:textId="77777777" w:rsidR="00527BE7" w:rsidRPr="00CA50DD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653999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69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5F82CA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Vaginal mass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2961EB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Anterior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F9E2261" w14:textId="5FA18217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099AAF3" w14:textId="2C617A37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3FD93B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Moderate grade, stage 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7DAC0A" w14:textId="68BDB041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3DBBFE" w14:textId="195B8A0E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Radiotherapy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1620099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Recurrence at 21years, DOP 278 months</w:t>
            </w:r>
          </w:p>
        </w:tc>
      </w:tr>
      <w:tr w:rsidR="00CA50DD" w:rsidRPr="00CA50DD" w14:paraId="43759D17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98F29C5" w14:textId="77777777" w:rsidR="00527BE7" w:rsidRPr="00CA50DD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420FCE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42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65363E" w14:textId="67CBF53A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Coital problems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DEAB4A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Low Posterior wall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75DE349" w14:textId="64F83AAC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7E56A91" w14:textId="06C3875C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36310A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Severe grade, stage 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0429D8" w14:textId="43A5E867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C61BD0" w14:textId="168BB07A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Radiotherapy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A25B3F5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Progressive disease and DOP 9 months</w:t>
            </w:r>
          </w:p>
        </w:tc>
      </w:tr>
      <w:tr w:rsidR="00305392" w:rsidRPr="00CA50DD" w14:paraId="2F9FAA2F" w14:textId="77777777" w:rsidTr="00F95DB2">
        <w:trPr>
          <w:trHeight w:val="283"/>
          <w:jc w:val="center"/>
        </w:trPr>
        <w:tc>
          <w:tcPr>
            <w:tcW w:w="15593" w:type="dxa"/>
            <w:gridSpan w:val="10"/>
            <w:shd w:val="clear" w:color="auto" w:fill="auto"/>
            <w:vAlign w:val="center"/>
          </w:tcPr>
          <w:p w14:paraId="4BD7C4A4" w14:textId="02BC55E3" w:rsidR="00305392" w:rsidRPr="00CA50DD" w:rsidRDefault="00305392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VAGINAL STUMP</w:t>
            </w:r>
          </w:p>
        </w:tc>
      </w:tr>
      <w:tr w:rsidR="00CA50DD" w:rsidRPr="00CA50DD" w14:paraId="420A90F8" w14:textId="77777777" w:rsidTr="003D5C94">
        <w:trPr>
          <w:trHeight w:val="2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B50A86A" w14:textId="1EEC8DB4" w:rsidR="00527BE7" w:rsidRPr="00CA50DD" w:rsidRDefault="00527BE7" w:rsidP="001E3423">
            <w:pPr>
              <w:ind w:firstLineChars="0" w:firstLine="0"/>
              <w:jc w:val="left"/>
              <w:rPr>
                <w:lang w:val="en-GB"/>
              </w:rPr>
            </w:pPr>
            <w:r w:rsidRPr="00CA50DD">
              <w:rPr>
                <w:lang w:val="en-GB"/>
              </w:rPr>
              <w:t xml:space="preserve">Swanson </w:t>
            </w:r>
            <w:r w:rsidR="009F2795" w:rsidRPr="009F2795">
              <w:rPr>
                <w:i/>
                <w:lang w:val="en-GB"/>
              </w:rPr>
              <w:t>et al</w:t>
            </w:r>
            <w:r w:rsidRPr="00CA50DD">
              <w:rPr>
                <w:lang w:val="en-GB"/>
              </w:rPr>
              <w:t>.</w:t>
            </w:r>
            <w:r w:rsidR="001E3423" w:rsidRPr="00CA50DD">
              <w:rPr>
                <w:noProof/>
                <w:lang w:val="en-GB"/>
              </w:rPr>
              <w:t xml:space="preserve"> [10]</w:t>
            </w:r>
            <w:r w:rsidRPr="00CA50DD">
              <w:rPr>
                <w:lang w:val="en-GB"/>
              </w:rPr>
              <w:t xml:space="preserve"> 2020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59AE19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33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78A26B" w14:textId="5748B376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FB923B" w14:textId="3E65E788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8CB18F6" w14:textId="74F9ED44" w:rsidR="00527BE7" w:rsidRPr="00CA50DD" w:rsidRDefault="003C1AC7" w:rsidP="00305392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28971F1" w14:textId="11FEA5E5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6AA78F" w14:textId="0F30B418" w:rsidR="00527BE7" w:rsidRPr="00CA50DD" w:rsidRDefault="00527BE7" w:rsidP="00305392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Spindled; mitotic index 11; NO atypical mitosis figure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B1D8B4" w14:textId="2C3A5A8A" w:rsidR="00527BE7" w:rsidRPr="00CA50DD" w:rsidRDefault="00527BE7" w:rsidP="00305392">
            <w:pPr>
              <w:ind w:firstLineChars="0" w:firstLine="0"/>
              <w:jc w:val="center"/>
              <w:rPr>
                <w:lang w:val="en-GB"/>
              </w:rPr>
            </w:pPr>
            <w:proofErr w:type="spellStart"/>
            <w:r w:rsidRPr="00CA50DD">
              <w:rPr>
                <w:lang w:val="en-GB"/>
              </w:rPr>
              <w:t>Desmin</w:t>
            </w:r>
            <w:proofErr w:type="spellEnd"/>
            <w:r w:rsidRPr="00CA50DD">
              <w:rPr>
                <w:lang w:val="en-GB"/>
              </w:rPr>
              <w:t xml:space="preserve"> and h-</w:t>
            </w:r>
            <w:proofErr w:type="spellStart"/>
            <w:r w:rsidRPr="00CA50DD">
              <w:rPr>
                <w:lang w:val="en-GB"/>
              </w:rPr>
              <w:t>Caldesmon</w:t>
            </w:r>
            <w:proofErr w:type="spellEnd"/>
            <w:r w:rsidRPr="00CA50DD">
              <w:rPr>
                <w:lang w:val="en-GB"/>
              </w:rPr>
              <w:t xml:space="preserve">: Diffusely positive; </w:t>
            </w:r>
            <w:r w:rsidRPr="00CA50DD">
              <w:rPr>
                <w:lang w:val="en-GB"/>
              </w:rPr>
              <w:lastRenderedPageBreak/>
              <w:t>S100 protein: Negative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D35D82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lastRenderedPageBreak/>
              <w:t>Vaginal approach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3B748A0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Positive margins;</w:t>
            </w:r>
          </w:p>
          <w:p w14:paraId="3969FA77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 xml:space="preserve">local recurrence </w:t>
            </w:r>
            <w:r w:rsidRPr="00CA50DD">
              <w:rPr>
                <w:lang w:val="en-GB"/>
              </w:rPr>
              <w:lastRenderedPageBreak/>
              <w:t>as STUMP in the cervix after 19 months. Negative margin at second removal;</w:t>
            </w:r>
          </w:p>
          <w:p w14:paraId="40B6DB5F" w14:textId="0D1F66FD" w:rsidR="00527BE7" w:rsidRPr="00CA50DD" w:rsidRDefault="00527BE7" w:rsidP="00305392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No further follow-up was available.</w:t>
            </w:r>
            <w:r w:rsidR="00305392" w:rsidRPr="00CA50DD">
              <w:rPr>
                <w:lang w:val="en-GB"/>
              </w:rPr>
              <w:t xml:space="preserve"> </w:t>
            </w:r>
          </w:p>
        </w:tc>
      </w:tr>
      <w:tr w:rsidR="00CA50DD" w:rsidRPr="00CA50DD" w14:paraId="3A718075" w14:textId="77777777" w:rsidTr="00D0051D">
        <w:trPr>
          <w:trHeight w:val="291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A68628C" w14:textId="4D53FFF2" w:rsidR="00527BE7" w:rsidRPr="00CA50DD" w:rsidRDefault="00527BE7" w:rsidP="001E3423">
            <w:pPr>
              <w:ind w:firstLineChars="0" w:firstLine="0"/>
              <w:jc w:val="left"/>
              <w:rPr>
                <w:highlight w:val="yellow"/>
                <w:lang w:val="en-GB"/>
              </w:rPr>
            </w:pPr>
            <w:r w:rsidRPr="00CA50DD">
              <w:rPr>
                <w:lang w:val="en-GB"/>
              </w:rPr>
              <w:lastRenderedPageBreak/>
              <w:t xml:space="preserve"> Slatter </w:t>
            </w:r>
            <w:r w:rsidR="009F2795" w:rsidRPr="009F2795">
              <w:rPr>
                <w:i/>
                <w:lang w:val="en-GB"/>
              </w:rPr>
              <w:t>et al</w:t>
            </w:r>
            <w:r w:rsidRPr="00CA50DD">
              <w:rPr>
                <w:lang w:val="en-GB"/>
              </w:rPr>
              <w:t xml:space="preserve">. </w:t>
            </w:r>
            <w:r w:rsidR="001E3423" w:rsidRPr="00CA50DD">
              <w:rPr>
                <w:noProof/>
                <w:lang w:val="en-GB"/>
              </w:rPr>
              <w:t>[11]</w:t>
            </w:r>
            <w:r w:rsidR="001E3423">
              <w:rPr>
                <w:noProof/>
                <w:lang w:val="en-GB"/>
              </w:rPr>
              <w:t xml:space="preserve"> </w:t>
            </w:r>
            <w:r w:rsidR="001E3423">
              <w:rPr>
                <w:lang w:val="en-GB"/>
              </w:rPr>
              <w:t xml:space="preserve">2015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995048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71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A98F34" w14:textId="32B005FE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E7AED0" w14:textId="027C83E3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32A1664" w14:textId="0A512842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0A9AFFB" w14:textId="2C0593E5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  <w:r w:rsidR="00527BE7" w:rsidRPr="00CA50DD">
              <w:rPr>
                <w:lang w:val="en-GB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D0E5C2" w14:textId="323BF60F" w:rsidR="00527BE7" w:rsidRPr="00CA50DD" w:rsidRDefault="00305392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Mild Cytological Atypia/</w:t>
            </w:r>
            <w:proofErr w:type="spellStart"/>
            <w:r>
              <w:rPr>
                <w:lang w:val="en-GB"/>
              </w:rPr>
              <w:t>Tumor</w:t>
            </w:r>
            <w:proofErr w:type="spellEnd"/>
            <w:r>
              <w:rPr>
                <w:lang w:val="en-GB"/>
              </w:rPr>
              <w:t xml:space="preserve"> Cell Necrosis. </w:t>
            </w:r>
            <w:r w:rsidR="00527BE7" w:rsidRPr="00CA50DD">
              <w:rPr>
                <w:lang w:val="en-GB"/>
              </w:rPr>
              <w:t>Mitotic</w:t>
            </w:r>
          </w:p>
          <w:p w14:paraId="710B1871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Count : 9/10HPF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B5A681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ATRX or DAXX</w:t>
            </w:r>
          </w:p>
          <w:p w14:paraId="40C17BA7" w14:textId="7BB28158" w:rsidR="00527BE7" w:rsidRPr="00CA50DD" w:rsidRDefault="00305392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Expression </w:t>
            </w:r>
            <w:r w:rsidR="00527BE7" w:rsidRPr="00CA50DD">
              <w:rPr>
                <w:lang w:val="en-GB"/>
              </w:rPr>
              <w:t>LOSS.</w:t>
            </w:r>
          </w:p>
          <w:p w14:paraId="59B198DF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APB Presence present</w:t>
            </w:r>
          </w:p>
          <w:p w14:paraId="0D428FBC" w14:textId="430ADD2E" w:rsidR="00527BE7" w:rsidRPr="00CA50DD" w:rsidRDefault="00305392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Aberrant p53 Expression#</w:t>
            </w:r>
            <w:r w:rsidR="00527BE7" w:rsidRPr="00CA50DD">
              <w:rPr>
                <w:lang w:val="en-GB"/>
              </w:rPr>
              <w:t>, p16INK</w:t>
            </w:r>
            <w:r>
              <w:rPr>
                <w:lang w:val="en-GB"/>
              </w:rPr>
              <w:t xml:space="preserve"> </w:t>
            </w:r>
            <w:r w:rsidR="00527BE7" w:rsidRPr="00CA50DD">
              <w:rPr>
                <w:lang w:val="en-GB"/>
              </w:rPr>
              <w:t>[4]</w:t>
            </w:r>
            <w:r>
              <w:rPr>
                <w:lang w:val="en-GB"/>
              </w:rPr>
              <w:t xml:space="preserve"> </w:t>
            </w:r>
            <w:r w:rsidR="00527BE7" w:rsidRPr="00CA50DD">
              <w:rPr>
                <w:lang w:val="en-GB"/>
              </w:rPr>
              <w:t>A Overexpression, IDH1 R132H</w:t>
            </w:r>
          </w:p>
          <w:p w14:paraId="4D90E847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Expression : neg.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2BC27C" w14:textId="56630F9D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8D0EEF4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Margins not reported;</w:t>
            </w:r>
          </w:p>
          <w:p w14:paraId="726F7F3F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DOP 56 months</w:t>
            </w:r>
          </w:p>
        </w:tc>
      </w:tr>
      <w:tr w:rsidR="00CA50DD" w:rsidRPr="00CA50DD" w14:paraId="21261ECD" w14:textId="77777777" w:rsidTr="00D0051D">
        <w:trPr>
          <w:trHeight w:val="269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F59E9FD" w14:textId="77777777" w:rsidR="00527BE7" w:rsidRPr="00CA50DD" w:rsidRDefault="00527BE7" w:rsidP="00CA50DD">
            <w:pPr>
              <w:ind w:firstLineChars="0" w:firstLine="0"/>
              <w:jc w:val="left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724E74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38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386CD0" w14:textId="03A493E1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B35BFF" w14:textId="69728F90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DDD502E" w14:textId="7D9916D8" w:rsidR="00527BE7" w:rsidRPr="00CA50DD" w:rsidRDefault="00527BE7" w:rsidP="00305392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4</w:t>
            </w:r>
            <w:r w:rsidR="00305392">
              <w:rPr>
                <w:lang w:val="en-GB"/>
              </w:rPr>
              <w:t>.</w:t>
            </w:r>
            <w:r w:rsidRPr="00CA50DD">
              <w:rPr>
                <w:lang w:val="en-GB"/>
              </w:rPr>
              <w:t>2 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E59C901" w14:textId="25EEBE7E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  <w:r w:rsidR="00527BE7" w:rsidRPr="00CA50DD">
              <w:rPr>
                <w:lang w:val="en-GB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811278" w14:textId="66909CC6" w:rsidR="00527BE7" w:rsidRPr="00CA50DD" w:rsidRDefault="00BB1AA6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Mild Cytological Atypia/</w:t>
            </w:r>
            <w:proofErr w:type="spellStart"/>
            <w:r w:rsidR="00527BE7" w:rsidRPr="00CA50DD">
              <w:rPr>
                <w:lang w:val="en-GB"/>
              </w:rPr>
              <w:t>Tumor</w:t>
            </w:r>
            <w:proofErr w:type="spellEnd"/>
            <w:r w:rsidR="00527BE7" w:rsidRPr="00CA50DD">
              <w:rPr>
                <w:lang w:val="en-GB"/>
              </w:rPr>
              <w:t xml:space="preserve"> Cell Necrosis.</w:t>
            </w:r>
            <w:r w:rsidR="00305392">
              <w:rPr>
                <w:lang w:val="en-GB"/>
              </w:rPr>
              <w:t xml:space="preserve"> </w:t>
            </w:r>
            <w:r w:rsidR="00527BE7" w:rsidRPr="00CA50DD">
              <w:rPr>
                <w:lang w:val="en-GB"/>
              </w:rPr>
              <w:t>Mitotic</w:t>
            </w:r>
          </w:p>
          <w:p w14:paraId="13AE36AD" w14:textId="6512DECF" w:rsidR="00527BE7" w:rsidRPr="00CA50DD" w:rsidRDefault="00BB1AA6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Count</w:t>
            </w:r>
            <w:r w:rsidR="00527BE7" w:rsidRPr="00CA50DD">
              <w:rPr>
                <w:lang w:val="en-GB"/>
              </w:rPr>
              <w:t>: 1/10HPF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743D5A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ATRX or DAXX</w:t>
            </w:r>
          </w:p>
          <w:p w14:paraId="0F626982" w14:textId="7240A380" w:rsidR="00527BE7" w:rsidRPr="00CA50DD" w:rsidRDefault="00305392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Expression </w:t>
            </w:r>
            <w:r w:rsidR="00527BE7" w:rsidRPr="00CA50DD">
              <w:rPr>
                <w:lang w:val="en-GB"/>
              </w:rPr>
              <w:t>LOSS.</w:t>
            </w:r>
          </w:p>
          <w:p w14:paraId="4D766276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APB Presence neg.</w:t>
            </w:r>
          </w:p>
          <w:p w14:paraId="51AC3896" w14:textId="074A55C0" w:rsidR="00527BE7" w:rsidRPr="00CA50DD" w:rsidRDefault="00305392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Aberrant p53 Expression#</w:t>
            </w:r>
            <w:r w:rsidR="00527BE7" w:rsidRPr="00CA50DD">
              <w:rPr>
                <w:lang w:val="en-GB"/>
              </w:rPr>
              <w:t>, p16INK</w:t>
            </w:r>
            <w:r>
              <w:rPr>
                <w:lang w:val="en-GB"/>
              </w:rPr>
              <w:t xml:space="preserve"> </w:t>
            </w:r>
            <w:r w:rsidR="00527BE7" w:rsidRPr="00CA50DD">
              <w:rPr>
                <w:lang w:val="en-GB"/>
              </w:rPr>
              <w:t>[4]</w:t>
            </w:r>
            <w:r>
              <w:rPr>
                <w:lang w:val="en-GB"/>
              </w:rPr>
              <w:t xml:space="preserve"> </w:t>
            </w:r>
            <w:r w:rsidR="00527BE7" w:rsidRPr="00CA50DD">
              <w:rPr>
                <w:lang w:val="en-GB"/>
              </w:rPr>
              <w:t>A Overexpression, IDH1 R132H</w:t>
            </w:r>
          </w:p>
          <w:p w14:paraId="5703A5A9" w14:textId="6F7CBD64" w:rsidR="00527BE7" w:rsidRPr="00CA50DD" w:rsidRDefault="00BB1AA6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Expression</w:t>
            </w:r>
            <w:r w:rsidR="00527BE7" w:rsidRPr="00CA50DD">
              <w:rPr>
                <w:lang w:val="en-GB"/>
              </w:rPr>
              <w:t>: neg.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F73610" w14:textId="7524185D" w:rsidR="00527BE7" w:rsidRPr="00CA50DD" w:rsidRDefault="003C1AC7" w:rsidP="00CA50DD">
            <w:pPr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n/r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3E1CC58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Margins not reported.</w:t>
            </w:r>
          </w:p>
          <w:p w14:paraId="03DF5341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Recurrences: 1.13 months,</w:t>
            </w:r>
          </w:p>
          <w:p w14:paraId="2989A906" w14:textId="77777777" w:rsidR="00527BE7" w:rsidRPr="00CA50DD" w:rsidRDefault="00527BE7" w:rsidP="00CA50DD">
            <w:pPr>
              <w:ind w:firstLineChars="0" w:firstLine="0"/>
              <w:jc w:val="center"/>
              <w:rPr>
                <w:lang w:val="en-GB"/>
              </w:rPr>
            </w:pPr>
            <w:r w:rsidRPr="00CA50DD">
              <w:rPr>
                <w:lang w:val="en-GB"/>
              </w:rPr>
              <w:t>NED 35 months</w:t>
            </w:r>
          </w:p>
        </w:tc>
      </w:tr>
    </w:tbl>
    <w:p w14:paraId="228DFCCA" w14:textId="33DB05FD" w:rsidR="007F32D4" w:rsidRPr="003A7BBE" w:rsidRDefault="00527BE7" w:rsidP="004B4C49">
      <w:pPr>
        <w:pStyle w:val="af8"/>
        <w:rPr>
          <w:shd w:val="clear" w:color="auto" w:fill="FFFFFF"/>
        </w:rPr>
      </w:pPr>
      <w:r w:rsidRPr="004B4C49">
        <w:rPr>
          <w:lang w:val="en-GB"/>
        </w:rPr>
        <w:t xml:space="preserve">Legend: </w:t>
      </w:r>
      <w:r w:rsidRPr="004B4C49">
        <w:rPr>
          <w:lang w:val="en-GB" w:eastAsia="it-IT"/>
        </w:rPr>
        <w:t>MRI: magnetic resonance; FNB: fine needle biopsy; US: Ultrasound; CT scan: Computed tomography scan; PET: Positron emission tomography; TAH: total abdomen Hyst</w:t>
      </w:r>
      <w:r w:rsidRPr="003A7BBE">
        <w:rPr>
          <w:lang w:val="en-GB" w:eastAsia="it-IT"/>
        </w:rPr>
        <w:t xml:space="preserve">erectomy; </w:t>
      </w:r>
      <w:r w:rsidRPr="003A7BBE">
        <w:rPr>
          <w:bCs/>
          <w:lang w:val="en-GB" w:eastAsia="it-IT"/>
        </w:rPr>
        <w:t>BSO</w:t>
      </w:r>
      <w:r w:rsidRPr="003A7BBE">
        <w:rPr>
          <w:lang w:val="en-GB" w:eastAsia="it-IT"/>
        </w:rPr>
        <w:t xml:space="preserve">: bilateral </w:t>
      </w:r>
      <w:proofErr w:type="spellStart"/>
      <w:r w:rsidRPr="003A7BBE">
        <w:rPr>
          <w:lang w:val="en-GB" w:eastAsia="it-IT"/>
        </w:rPr>
        <w:t>salpingo</w:t>
      </w:r>
      <w:proofErr w:type="spellEnd"/>
      <w:r w:rsidRPr="003A7BBE">
        <w:rPr>
          <w:lang w:val="en-GB" w:eastAsia="it-IT"/>
        </w:rPr>
        <w:t xml:space="preserve"> </w:t>
      </w:r>
      <w:proofErr w:type="spellStart"/>
      <w:r w:rsidRPr="003A7BBE">
        <w:rPr>
          <w:lang w:val="en-GB" w:eastAsia="it-IT"/>
        </w:rPr>
        <w:t>ovarectomy</w:t>
      </w:r>
      <w:proofErr w:type="spellEnd"/>
      <w:r w:rsidRPr="003A7BBE">
        <w:rPr>
          <w:lang w:val="en-GB" w:eastAsia="it-IT"/>
        </w:rPr>
        <w:t xml:space="preserve">; </w:t>
      </w:r>
      <w:proofErr w:type="spellStart"/>
      <w:r w:rsidRPr="003A7BBE">
        <w:rPr>
          <w:bCs/>
          <w:lang w:val="en-GB" w:eastAsia="it-IT"/>
        </w:rPr>
        <w:t>vNOTES</w:t>
      </w:r>
      <w:proofErr w:type="spellEnd"/>
      <w:r w:rsidRPr="003A7BBE">
        <w:rPr>
          <w:lang w:val="en-GB" w:eastAsia="it-IT"/>
        </w:rPr>
        <w:t>: vaginal natural orifice transluminal endoscopy surgery;</w:t>
      </w:r>
      <w:r w:rsidRPr="003A7BBE">
        <w:rPr>
          <w:lang w:val="en-GB"/>
        </w:rPr>
        <w:t xml:space="preserve"> </w:t>
      </w:r>
      <w:r w:rsidRPr="003A7BBE">
        <w:rPr>
          <w:bCs/>
          <w:lang w:val="en-GB"/>
        </w:rPr>
        <w:t>IHC</w:t>
      </w:r>
      <w:r w:rsidR="00887B25" w:rsidRPr="003A7BBE">
        <w:rPr>
          <w:bCs/>
          <w:lang w:val="en-GB"/>
        </w:rPr>
        <w:t>:</w:t>
      </w:r>
      <w:r w:rsidRPr="003A7BBE">
        <w:rPr>
          <w:bCs/>
          <w:lang w:val="en-GB"/>
        </w:rPr>
        <w:t xml:space="preserve"> </w:t>
      </w:r>
      <w:proofErr w:type="spellStart"/>
      <w:r w:rsidRPr="003A7BBE">
        <w:rPr>
          <w:lang w:val="en-GB" w:eastAsia="it-IT"/>
        </w:rPr>
        <w:t>Immunohistochemisrty</w:t>
      </w:r>
      <w:proofErr w:type="spellEnd"/>
      <w:r w:rsidRPr="003A7BBE">
        <w:rPr>
          <w:lang w:val="en-GB" w:eastAsia="it-IT"/>
        </w:rPr>
        <w:t xml:space="preserve">; </w:t>
      </w:r>
      <w:r w:rsidR="003C1AC7" w:rsidRPr="003A7BBE">
        <w:rPr>
          <w:bCs/>
          <w:lang w:val="en-GB" w:eastAsia="it-IT"/>
        </w:rPr>
        <w:t>N/R</w:t>
      </w:r>
      <w:r w:rsidRPr="003A7BBE">
        <w:rPr>
          <w:lang w:val="en-GB" w:eastAsia="it-IT"/>
        </w:rPr>
        <w:t xml:space="preserve">: not reported; </w:t>
      </w:r>
      <w:r w:rsidRPr="003A7BBE">
        <w:rPr>
          <w:bCs/>
          <w:lang w:val="en-GB" w:eastAsia="it-IT"/>
        </w:rPr>
        <w:t>FU:</w:t>
      </w:r>
      <w:r w:rsidRPr="003A7BBE">
        <w:rPr>
          <w:lang w:val="en-GB" w:eastAsia="it-IT"/>
        </w:rPr>
        <w:t xml:space="preserve"> follow-up; </w:t>
      </w:r>
      <w:r w:rsidRPr="003A7BBE">
        <w:rPr>
          <w:bCs/>
          <w:lang w:val="en-GB" w:eastAsia="it-IT"/>
        </w:rPr>
        <w:t>NED</w:t>
      </w:r>
      <w:r w:rsidRPr="003A7BBE">
        <w:rPr>
          <w:lang w:val="en-GB" w:eastAsia="it-IT"/>
        </w:rPr>
        <w:t xml:space="preserve">: No evidence of disease; </w:t>
      </w:r>
      <w:r w:rsidRPr="003A7BBE">
        <w:rPr>
          <w:bCs/>
          <w:lang w:val="en-GB" w:eastAsia="it-IT"/>
        </w:rPr>
        <w:t>DOP</w:t>
      </w:r>
      <w:r w:rsidR="003C1AC7" w:rsidRPr="003A7BBE">
        <w:rPr>
          <w:lang w:val="en-GB" w:eastAsia="it-IT"/>
        </w:rPr>
        <w:t>: Dead of patient; CD: cluster of differentiation; STAT 6: Signal transducer and activator of transcription 6; ER: oestrogens receptor; PR: progestin receptor; ASMA: a-Smooth muscle actin; SMA:</w:t>
      </w:r>
      <w:r w:rsidR="004B4C49">
        <w:rPr>
          <w:lang w:val="en-GB" w:eastAsia="it-IT"/>
        </w:rPr>
        <w:t xml:space="preserve"> </w:t>
      </w:r>
      <w:r w:rsidR="003C1AC7" w:rsidRPr="003A7BBE">
        <w:rPr>
          <w:lang w:val="en-GB" w:eastAsia="it-IT"/>
        </w:rPr>
        <w:t xml:space="preserve">Smooth Muscle Actin; HMB45: Human Melanoma body marker 45; ALK: </w:t>
      </w:r>
      <w:r w:rsidR="003C1AC7" w:rsidRPr="003A7BBE">
        <w:rPr>
          <w:lang w:val="en-GB" w:eastAsia="it-IT"/>
        </w:rPr>
        <w:lastRenderedPageBreak/>
        <w:t xml:space="preserve">anaplastic lymphoma kinase; </w:t>
      </w:r>
      <w:r w:rsidR="0034428A" w:rsidRPr="003A7BBE">
        <w:rPr>
          <w:lang w:val="en-GB" w:eastAsia="it-IT"/>
        </w:rPr>
        <w:t xml:space="preserve">DOG1: discovered on gastrointestinal stromal </w:t>
      </w:r>
      <w:proofErr w:type="spellStart"/>
      <w:r w:rsidR="0034428A" w:rsidRPr="003A7BBE">
        <w:rPr>
          <w:lang w:val="en-GB" w:eastAsia="it-IT"/>
        </w:rPr>
        <w:t>tumors</w:t>
      </w:r>
      <w:proofErr w:type="spellEnd"/>
      <w:r w:rsidR="0034428A" w:rsidRPr="003A7BBE">
        <w:rPr>
          <w:lang w:val="en-GB" w:eastAsia="it-IT"/>
        </w:rPr>
        <w:t xml:space="preserve"> protein 1; </w:t>
      </w:r>
      <w:r w:rsidR="0034428A" w:rsidRPr="003A7BBE">
        <w:rPr>
          <w:shd w:val="clear" w:color="auto" w:fill="FFFFFF"/>
        </w:rPr>
        <w:t xml:space="preserve">HHF35: Muscle Actin Antibody 35; GnRH: Gonadotropin hormone-releasing hormone; </w:t>
      </w:r>
      <w:r w:rsidR="0034428A" w:rsidRPr="004B4C49">
        <w:t> EMA</w:t>
      </w:r>
      <w:r w:rsidR="0034428A" w:rsidRPr="003A7BBE">
        <w:rPr>
          <w:shd w:val="clear" w:color="auto" w:fill="FFFFFF"/>
        </w:rPr>
        <w:t>: Epithelial membrane antigen; BCOR: B-cell lymphoma 6 corepressor gene;</w:t>
      </w:r>
      <w:r w:rsidR="007F32D4" w:rsidRPr="003A7BBE">
        <w:rPr>
          <w:shd w:val="clear" w:color="auto" w:fill="FFFFFF"/>
        </w:rPr>
        <w:t xml:space="preserve"> MIB-1</w:t>
      </w:r>
      <w:r w:rsidR="007F32D4" w:rsidRPr="003A7BBE">
        <w:t xml:space="preserve"> </w:t>
      </w:r>
      <w:proofErr w:type="spellStart"/>
      <w:r w:rsidR="007F32D4" w:rsidRPr="003A7BBE">
        <w:rPr>
          <w:shd w:val="clear" w:color="auto" w:fill="FFFFFF"/>
        </w:rPr>
        <w:t>Mindbomb</w:t>
      </w:r>
      <w:proofErr w:type="spellEnd"/>
      <w:r w:rsidR="007F32D4" w:rsidRPr="003A7BBE">
        <w:rPr>
          <w:shd w:val="clear" w:color="auto" w:fill="FFFFFF"/>
        </w:rPr>
        <w:t xml:space="preserve"> Homolog-1</w:t>
      </w:r>
      <w:r w:rsidR="004B4C49">
        <w:rPr>
          <w:shd w:val="clear" w:color="auto" w:fill="FFFFFF"/>
        </w:rPr>
        <w:t>.</w:t>
      </w:r>
      <w:r w:rsidR="007F32D4" w:rsidRPr="003A7BBE">
        <w:rPr>
          <w:shd w:val="clear" w:color="auto" w:fill="FFFFFF"/>
        </w:rPr>
        <w:t xml:space="preserve"> </w:t>
      </w:r>
    </w:p>
    <w:p w14:paraId="122BF9D8" w14:textId="77777777" w:rsidR="007F32D4" w:rsidRPr="003A7BBE" w:rsidRDefault="007F32D4" w:rsidP="004B4C49">
      <w:pPr>
        <w:pStyle w:val="af8"/>
        <w:rPr>
          <w:shd w:val="clear" w:color="auto" w:fill="FFFFFF"/>
        </w:rPr>
      </w:pPr>
    </w:p>
    <w:p w14:paraId="2A8EEACE" w14:textId="77777777" w:rsidR="007F32D4" w:rsidRDefault="007F32D4" w:rsidP="004B4C49">
      <w:pPr>
        <w:pStyle w:val="af8"/>
        <w:rPr>
          <w:shd w:val="clear" w:color="auto" w:fill="FFFFFF"/>
        </w:rPr>
      </w:pPr>
    </w:p>
    <w:p w14:paraId="77F3605F" w14:textId="2A9A6FE9" w:rsidR="00E52720" w:rsidRPr="00947EB1" w:rsidRDefault="007131D4" w:rsidP="004B4C49">
      <w:pPr>
        <w:pStyle w:val="af7"/>
        <w:rPr>
          <w:lang w:val="en-GB"/>
        </w:rPr>
      </w:pPr>
      <w:r w:rsidRPr="004B4C49">
        <w:rPr>
          <w:lang w:val="en-GB"/>
        </w:rPr>
        <w:t xml:space="preserve">Supplementary </w:t>
      </w:r>
      <w:r w:rsidR="00E52720" w:rsidRPr="004B4C49">
        <w:rPr>
          <w:lang w:val="en-GB"/>
        </w:rPr>
        <w:t>Table</w:t>
      </w:r>
      <w:r w:rsidR="00D0051D" w:rsidRPr="004B4C49">
        <w:rPr>
          <w:lang w:val="en-GB"/>
        </w:rPr>
        <w:t xml:space="preserve"> 2. </w:t>
      </w:r>
      <w:r w:rsidR="00E56EBB" w:rsidRPr="004B4C49">
        <w:rPr>
          <w:lang w:val="en-GB"/>
        </w:rPr>
        <w:t>The methodological quality assessment of case reports and c</w:t>
      </w:r>
      <w:r w:rsidR="00D0051D" w:rsidRPr="004B4C49">
        <w:rPr>
          <w:lang w:val="en-GB"/>
        </w:rPr>
        <w:t>ase series in systematic review.</w:t>
      </w:r>
    </w:p>
    <w:tbl>
      <w:tblPr>
        <w:tblW w:w="16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1560"/>
        <w:gridCol w:w="1569"/>
        <w:gridCol w:w="1984"/>
        <w:gridCol w:w="1514"/>
        <w:gridCol w:w="1387"/>
        <w:gridCol w:w="1630"/>
        <w:gridCol w:w="2552"/>
        <w:gridCol w:w="850"/>
      </w:tblGrid>
      <w:tr w:rsidR="00AD5540" w:rsidRPr="00F95DB2" w14:paraId="0BC1AA0A" w14:textId="6F776F23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3E157A3" w14:textId="540AEAAA" w:rsidR="00AD5540" w:rsidRPr="00F95DB2" w:rsidRDefault="00AD5540" w:rsidP="00601EEE">
            <w:pPr>
              <w:ind w:firstLineChars="0" w:firstLine="0"/>
              <w:jc w:val="left"/>
              <w:rPr>
                <w:rFonts w:eastAsiaTheme="minorEastAsia"/>
                <w:lang w:val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EBF47C" w14:textId="319FCC69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eastAsia="it-IT"/>
              </w:rPr>
              <w:t>Selection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14:paraId="210920F9" w14:textId="5472A03E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eastAsia="it-IT"/>
              </w:rPr>
              <w:t>Ascertainment</w:t>
            </w: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14:paraId="1A657F67" w14:textId="09AE11A0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eastAsia="it-IT"/>
              </w:rPr>
              <w:t>Causality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D54B97" w14:textId="0258EDE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eastAsia="it-IT"/>
              </w:rPr>
              <w:t>Reporting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EF91B1" w14:textId="761ED9F1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Score*</w:t>
            </w:r>
          </w:p>
        </w:tc>
      </w:tr>
      <w:tr w:rsidR="00F95DB2" w:rsidRPr="00F95DB2" w14:paraId="26A8EB3B" w14:textId="61EFA3EA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FA4EE5E" w14:textId="6B074CBB" w:rsidR="00AD5540" w:rsidRPr="00F95DB2" w:rsidRDefault="00AD5540" w:rsidP="00601EEE">
            <w:pPr>
              <w:ind w:firstLineChars="0" w:firstLine="0"/>
              <w:jc w:val="left"/>
              <w:rPr>
                <w:lang w:val="en-GB"/>
              </w:rPr>
            </w:pPr>
            <w:r w:rsidRPr="00F95DB2">
              <w:rPr>
                <w:lang w:val="en-GB"/>
              </w:rPr>
              <w:t>L</w:t>
            </w:r>
            <w:r w:rsidR="00601EEE" w:rsidRPr="00F95DB2">
              <w:rPr>
                <w:lang w:val="en-GB"/>
              </w:rPr>
              <w:t>eiomyoma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59507C" w14:textId="540C0BA1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eastAsia="it-IT"/>
              </w:rPr>
              <w:t>Does the patient(s) represent(s) the whole experience of the investigator (</w:t>
            </w:r>
            <w:proofErr w:type="spellStart"/>
            <w:r w:rsidRPr="00F95DB2">
              <w:rPr>
                <w:lang w:eastAsia="it-IT"/>
              </w:rPr>
              <w:t>centre</w:t>
            </w:r>
            <w:proofErr w:type="spellEnd"/>
            <w:r w:rsidRPr="00F95DB2">
              <w:rPr>
                <w:lang w:eastAsia="it-IT"/>
              </w:rPr>
              <w:t>) or is the selection method unclear to the extent that other patients with similar presentation may not have been reported?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7171B3" w14:textId="79E62CBA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eastAsia="it-IT"/>
              </w:rPr>
              <w:t>Was the e</w:t>
            </w:r>
            <w:r w:rsidR="00F95DB2">
              <w:rPr>
                <w:lang w:eastAsia="it-IT"/>
              </w:rPr>
              <w:t>xposure adequately ascertained?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123B2E7" w14:textId="0435AAFF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eastAsia="it-IT"/>
              </w:rPr>
              <w:t>Was the outcome adequately ascertained?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27EA5A" w14:textId="68726EA5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eastAsia="it-IT"/>
              </w:rPr>
              <w:t>Were other alternative causes that may explain the observation ruled out?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C56358B" w14:textId="33DBECE3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eastAsia="it-IT"/>
              </w:rPr>
              <w:t>Was there a challenge/rechallenge phenomenon?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250EDD7" w14:textId="7F297171" w:rsidR="00AD5540" w:rsidRPr="00F95DB2" w:rsidRDefault="00AD5540" w:rsidP="00601EEE">
            <w:pPr>
              <w:ind w:firstLineChars="0" w:firstLine="0"/>
              <w:jc w:val="center"/>
            </w:pPr>
            <w:r w:rsidRPr="00F95DB2">
              <w:rPr>
                <w:lang w:eastAsia="it-IT"/>
              </w:rPr>
              <w:t>Was there a dose–response effect?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5C10A7F" w14:textId="5388D373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eastAsia="it-IT"/>
              </w:rPr>
              <w:t>Was follow-up long enough for outcomes to occur?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BCAF97" w14:textId="5A772F9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eastAsia="it-IT"/>
              </w:rPr>
              <w:t>Is the case(s) described with sufficient details to allow other investigators to replicate the research or to allow practitioners make inferences related to their own practice?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702B53" w14:textId="7777777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</w:tr>
      <w:tr w:rsidR="00601EEE" w:rsidRPr="00F95DB2" w14:paraId="01745433" w14:textId="77777777" w:rsidTr="00F70967">
        <w:trPr>
          <w:trHeight w:val="283"/>
          <w:jc w:val="center"/>
        </w:trPr>
        <w:tc>
          <w:tcPr>
            <w:tcW w:w="16443" w:type="dxa"/>
            <w:gridSpan w:val="10"/>
            <w:shd w:val="clear" w:color="auto" w:fill="auto"/>
            <w:vAlign w:val="center"/>
          </w:tcPr>
          <w:p w14:paraId="0C645DEF" w14:textId="2E54009B" w:rsidR="00601EEE" w:rsidRPr="00F95DB2" w:rsidRDefault="00601EEE" w:rsidP="00601EEE">
            <w:pPr>
              <w:ind w:firstLineChars="0" w:firstLine="0"/>
              <w:jc w:val="left"/>
              <w:rPr>
                <w:lang w:val="en-GB"/>
              </w:rPr>
            </w:pPr>
            <w:r w:rsidRPr="00F95DB2">
              <w:rPr>
                <w:lang w:val="en-GB"/>
              </w:rPr>
              <w:t>LEIOMYOMA</w:t>
            </w:r>
          </w:p>
        </w:tc>
      </w:tr>
      <w:tr w:rsidR="00AD5540" w:rsidRPr="00F95DB2" w14:paraId="1E48B14B" w14:textId="28BC4AF5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EC372CD" w14:textId="6B9F1794" w:rsidR="00AD5540" w:rsidRPr="00B72E5C" w:rsidRDefault="00AD5540" w:rsidP="00601EEE">
            <w:pPr>
              <w:ind w:firstLineChars="0" w:firstLine="0"/>
              <w:jc w:val="left"/>
              <w:rPr>
                <w:rFonts w:eastAsiaTheme="minorEastAsia"/>
                <w:lang w:val="en-GB"/>
              </w:rPr>
            </w:pPr>
            <w:r w:rsidRPr="00F95DB2">
              <w:rPr>
                <w:lang w:val="en-GB"/>
              </w:rPr>
              <w:t xml:space="preserve">Chen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B72E5C" w:rsidRPr="00F95DB2">
              <w:rPr>
                <w:noProof/>
                <w:lang w:val="en-GB"/>
              </w:rPr>
              <w:t xml:space="preserve"> [61]</w:t>
            </w:r>
            <w:r w:rsidRPr="00F95DB2">
              <w:rPr>
                <w:lang w:val="en-GB"/>
              </w:rPr>
              <w:t xml:space="preserve"> 2023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181D49" w14:textId="790FED30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2821D5" w14:textId="171BEB90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9A6B795" w14:textId="2528B361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DFA65E" w14:textId="2BF51DD3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F65F02C" w14:textId="7777777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24BB85F4" w14:textId="691A1995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90E9D6F" w14:textId="2954467E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0BA8337" w14:textId="668F03F9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945864" w14:textId="7EC26300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4</w:t>
            </w:r>
          </w:p>
        </w:tc>
      </w:tr>
      <w:tr w:rsidR="00AD5540" w:rsidRPr="00F95DB2" w14:paraId="4FFFFBC0" w14:textId="4EEEA500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5B88027" w14:textId="0D030F97" w:rsidR="00AD5540" w:rsidRPr="00F95DB2" w:rsidRDefault="00AD5540" w:rsidP="00B72E5C">
            <w:pPr>
              <w:ind w:firstLineChars="0" w:firstLine="0"/>
              <w:jc w:val="left"/>
              <w:rPr>
                <w:rFonts w:eastAsiaTheme="minorEastAsia"/>
                <w:lang w:val="en-GB"/>
              </w:rPr>
            </w:pPr>
            <w:proofErr w:type="spellStart"/>
            <w:r w:rsidRPr="00F95DB2">
              <w:rPr>
                <w:lang w:val="en-GB"/>
              </w:rPr>
              <w:t>Tarrab</w:t>
            </w:r>
            <w:proofErr w:type="spellEnd"/>
            <w:r w:rsidRPr="00F95DB2">
              <w:rPr>
                <w:lang w:val="en-GB"/>
              </w:rPr>
              <w:t xml:space="preserve">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B72E5C" w:rsidRPr="00F95DB2">
              <w:rPr>
                <w:noProof/>
                <w:lang w:val="en-GB"/>
              </w:rPr>
              <w:t xml:space="preserve"> [20]</w:t>
            </w:r>
            <w:r w:rsidR="00B72E5C">
              <w:rPr>
                <w:lang w:val="en-GB"/>
              </w:rPr>
              <w:t xml:space="preserve"> 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190C65" w14:textId="2F1E59BA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F2A555" w14:textId="4DD052E4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7BD7FDA" w14:textId="63751746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  <w:p w14:paraId="7BDE9D17" w14:textId="7777777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143BCE8" w14:textId="67E76C65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C9C492B" w14:textId="7777777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42AFF8FF" w14:textId="34365D65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3F02A92" w14:textId="24A9CB74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F9E1E5F" w14:textId="0628BA05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3CC8D1" w14:textId="025CEC7E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5</w:t>
            </w:r>
          </w:p>
        </w:tc>
      </w:tr>
      <w:tr w:rsidR="00AD5540" w:rsidRPr="00F95DB2" w14:paraId="06E009B9" w14:textId="30F29393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A69DB67" w14:textId="42AA3BB9" w:rsidR="00AD5540" w:rsidRPr="00F95DB2" w:rsidRDefault="00AD5540" w:rsidP="00B72E5C">
            <w:pPr>
              <w:ind w:firstLineChars="0" w:firstLine="0"/>
              <w:jc w:val="left"/>
              <w:rPr>
                <w:lang w:val="en-GB"/>
              </w:rPr>
            </w:pPr>
            <w:r w:rsidRPr="00F95DB2">
              <w:rPr>
                <w:lang w:val="en-GB"/>
              </w:rPr>
              <w:t xml:space="preserve">Shah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B72E5C" w:rsidRPr="00F95DB2">
              <w:rPr>
                <w:noProof/>
                <w:lang w:val="en-GB"/>
              </w:rPr>
              <w:t xml:space="preserve"> [62]</w:t>
            </w:r>
            <w:r w:rsidRPr="00F95DB2">
              <w:rPr>
                <w:lang w:val="en-GB"/>
              </w:rPr>
              <w:t xml:space="preserve"> 2022</w:t>
            </w:r>
            <w:r w:rsidRPr="00F95DB2">
              <w:rPr>
                <w:noProof/>
                <w:lang w:val="en-GB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12D26A" w14:textId="26639ED9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1EF7BB" w14:textId="4387C4CD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212CF38" w14:textId="6F1F3A25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FAABAB" w14:textId="3DF91943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1CA38AEC" w14:textId="455EDC7C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915500F" w14:textId="0708339B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1AD1E7F" w14:textId="60B06366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977E02D" w14:textId="25BFAD0F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144325" w14:textId="41E94A0E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5</w:t>
            </w:r>
          </w:p>
        </w:tc>
      </w:tr>
      <w:tr w:rsidR="00AD5540" w:rsidRPr="00F95DB2" w14:paraId="1EA9A2F4" w14:textId="732A98C3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BE1BCEC" w14:textId="692F0CED" w:rsidR="00AD5540" w:rsidRPr="00F95DB2" w:rsidRDefault="00AD5540" w:rsidP="00B72E5C">
            <w:pPr>
              <w:ind w:firstLineChars="0" w:firstLine="0"/>
              <w:jc w:val="left"/>
              <w:rPr>
                <w:lang w:val="en-GB"/>
              </w:rPr>
            </w:pPr>
            <w:r w:rsidRPr="00F95DB2">
              <w:rPr>
                <w:lang w:val="en-GB"/>
              </w:rPr>
              <w:t xml:space="preserve">Gao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B72E5C" w:rsidRPr="00F95DB2">
              <w:rPr>
                <w:noProof/>
                <w:lang w:val="en-GB"/>
              </w:rPr>
              <w:t xml:space="preserve"> [63]</w:t>
            </w:r>
            <w:r w:rsidRPr="00F95DB2">
              <w:rPr>
                <w:lang w:val="en-GB"/>
              </w:rPr>
              <w:t xml:space="preserve"> 2022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1984D8" w14:textId="436D0CCB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0A4DE0" w14:textId="4C7A5C30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A5A6A83" w14:textId="1EB8B93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9B79B4" w14:textId="7777777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6998EB98" w14:textId="19344D98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40C9A08" w14:textId="7777777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27E0377" w14:textId="54CCDFA4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57CEEA" w14:textId="73E5DFF0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336BCD" w14:textId="2DCAE25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6</w:t>
            </w:r>
          </w:p>
        </w:tc>
      </w:tr>
      <w:tr w:rsidR="00AD5540" w:rsidRPr="00F95DB2" w14:paraId="701EFFE5" w14:textId="0F65AB06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CDD2A1A" w14:textId="5B0D1C7A" w:rsidR="00AD5540" w:rsidRPr="00F95DB2" w:rsidRDefault="00AD5540" w:rsidP="00B72E5C">
            <w:pPr>
              <w:ind w:firstLineChars="0" w:firstLine="0"/>
              <w:jc w:val="left"/>
              <w:rPr>
                <w:lang w:val="en-GB"/>
              </w:rPr>
            </w:pPr>
            <w:r w:rsidRPr="00F95DB2">
              <w:rPr>
                <w:lang w:val="en-GB"/>
              </w:rPr>
              <w:t xml:space="preserve">T </w:t>
            </w:r>
            <w:proofErr w:type="spellStart"/>
            <w:r w:rsidRPr="00F95DB2">
              <w:rPr>
                <w:lang w:val="en-GB"/>
              </w:rPr>
              <w:t>Benjelloun</w:t>
            </w:r>
            <w:proofErr w:type="spellEnd"/>
            <w:r w:rsidRPr="00F95DB2">
              <w:rPr>
                <w:lang w:val="en-GB"/>
              </w:rPr>
              <w:t xml:space="preserve"> </w:t>
            </w:r>
            <w:r w:rsidR="00601EEE" w:rsidRPr="00601EEE">
              <w:rPr>
                <w:i/>
                <w:lang w:val="en-GB"/>
              </w:rPr>
              <w:t>et al</w:t>
            </w:r>
            <w:r w:rsidR="00B72E5C">
              <w:rPr>
                <w:i/>
                <w:lang w:val="en-GB"/>
              </w:rPr>
              <w:t xml:space="preserve">. </w:t>
            </w:r>
            <w:r w:rsidR="00B72E5C" w:rsidRPr="00F95DB2">
              <w:rPr>
                <w:noProof/>
                <w:lang w:val="en-GB"/>
              </w:rPr>
              <w:t>[64]</w:t>
            </w:r>
            <w:r w:rsidR="00B72E5C">
              <w:rPr>
                <w:lang w:val="en-GB"/>
              </w:rPr>
              <w:t xml:space="preserve"> </w:t>
            </w:r>
            <w:r w:rsidRPr="00F95DB2">
              <w:rPr>
                <w:lang w:val="en-GB"/>
              </w:rPr>
              <w:t>2022</w:t>
            </w:r>
            <w:r w:rsidRPr="00F95DB2">
              <w:rPr>
                <w:noProof/>
                <w:lang w:val="en-GB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A521E0" w14:textId="363559D3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118717" w14:textId="6DFCC8F3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0782273" w14:textId="15B615DB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35BBA1B" w14:textId="60937B8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0FF7C56" w14:textId="14F6C921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645194DB" w14:textId="5A8EBDB8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8C87672" w14:textId="311127AB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D74AD09" w14:textId="73D50C08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EB3C9" w14:textId="3B2D3413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4</w:t>
            </w:r>
          </w:p>
        </w:tc>
      </w:tr>
      <w:tr w:rsidR="00AD5540" w:rsidRPr="00F95DB2" w14:paraId="71BB49C5" w14:textId="0EE14B9F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8344EC2" w14:textId="687BCE24" w:rsidR="00AD5540" w:rsidRPr="00B72E5C" w:rsidRDefault="00AD5540" w:rsidP="00601EEE">
            <w:pPr>
              <w:ind w:firstLineChars="0" w:firstLine="0"/>
              <w:jc w:val="left"/>
              <w:rPr>
                <w:rFonts w:eastAsiaTheme="minorEastAsia"/>
                <w:lang w:val="en-GB"/>
              </w:rPr>
            </w:pPr>
            <w:r w:rsidRPr="00F95DB2">
              <w:rPr>
                <w:lang w:val="en-GB"/>
              </w:rPr>
              <w:t xml:space="preserve">Abrar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B72E5C" w:rsidRPr="00F95DB2">
              <w:rPr>
                <w:noProof/>
                <w:lang w:val="en-GB"/>
              </w:rPr>
              <w:t xml:space="preserve"> [65]</w:t>
            </w:r>
            <w:r w:rsidRPr="00F95DB2">
              <w:rPr>
                <w:lang w:val="en-GB"/>
              </w:rPr>
              <w:t xml:space="preserve"> 2021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BE270A" w14:textId="336D0B0A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EC9E2D" w14:textId="22EC9DCF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67CDB6C" w14:textId="6A6EDB73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725475" w14:textId="39E5AF08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5E29344" w14:textId="2B5AD125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F6E9E6C" w14:textId="561654AD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1C05585" w14:textId="0FC71D80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4EBD27" w14:textId="40EE6EDF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1EC6AF" w14:textId="6CC3B745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4</w:t>
            </w:r>
          </w:p>
        </w:tc>
      </w:tr>
      <w:tr w:rsidR="00AD5540" w:rsidRPr="00F95DB2" w14:paraId="0EB083C0" w14:textId="6449D8FD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15A5897" w14:textId="3CA89BCB" w:rsidR="00AD5540" w:rsidRPr="00F95DB2" w:rsidRDefault="00AD5540" w:rsidP="00B72E5C">
            <w:pPr>
              <w:ind w:firstLineChars="0" w:firstLine="0"/>
              <w:jc w:val="left"/>
              <w:rPr>
                <w:rFonts w:eastAsiaTheme="minorEastAsia"/>
                <w:lang w:val="it-IT"/>
              </w:rPr>
            </w:pPr>
            <w:r w:rsidRPr="00F95DB2">
              <w:rPr>
                <w:lang w:val="it-IT"/>
              </w:rPr>
              <w:t xml:space="preserve">Liu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B72E5C" w:rsidRPr="00F95DB2">
              <w:rPr>
                <w:noProof/>
                <w:lang w:val="it-IT"/>
              </w:rPr>
              <w:t xml:space="preserve"> [36]</w:t>
            </w:r>
            <w:r w:rsidRPr="00F95DB2">
              <w:rPr>
                <w:lang w:val="it-IT"/>
              </w:rPr>
              <w:t xml:space="preserve"> 2021</w:t>
            </w:r>
            <w:r w:rsidRPr="00F95DB2">
              <w:rPr>
                <w:noProof/>
                <w:lang w:val="it-IT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058402" w14:textId="18E9E465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A5EA75" w14:textId="0D2F8C56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C75E7EA" w14:textId="20B4A7A0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BF3F4F" w14:textId="7777777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18EC8D3F" w14:textId="109FCE1A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5F371AB" w14:textId="5DB272AA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3C39C44" w14:textId="21E5DEF1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F7EF9F" w14:textId="0AA68EB5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165501" w14:textId="288BE1D2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6</w:t>
            </w:r>
          </w:p>
        </w:tc>
      </w:tr>
      <w:tr w:rsidR="00AD5540" w:rsidRPr="00F95DB2" w14:paraId="502EF23D" w14:textId="338C751C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9CE9732" w14:textId="6C948CD4" w:rsidR="00AD5540" w:rsidRPr="00B72E5C" w:rsidRDefault="00AD5540" w:rsidP="00601EEE">
            <w:pPr>
              <w:ind w:firstLineChars="0" w:firstLine="0"/>
              <w:jc w:val="left"/>
              <w:rPr>
                <w:rFonts w:eastAsiaTheme="minorEastAsia"/>
                <w:lang w:val="en-GB"/>
              </w:rPr>
            </w:pPr>
            <w:r w:rsidRPr="00F95DB2">
              <w:rPr>
                <w:lang w:val="en-GB"/>
              </w:rPr>
              <w:t xml:space="preserve">Shrestha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B72E5C" w:rsidRPr="00F95DB2">
              <w:rPr>
                <w:noProof/>
                <w:lang w:val="en-GB"/>
              </w:rPr>
              <w:t xml:space="preserve"> [66]</w:t>
            </w:r>
            <w:r w:rsidR="00B72E5C">
              <w:rPr>
                <w:lang w:val="en-GB"/>
              </w:rPr>
              <w:t xml:space="preserve"> </w:t>
            </w:r>
            <w:r w:rsidR="00B72E5C">
              <w:rPr>
                <w:lang w:val="en-GB"/>
              </w:rPr>
              <w:lastRenderedPageBreak/>
              <w:t>2021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8B3720" w14:textId="611D981C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lastRenderedPageBreak/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CE97ED" w14:textId="74276C1F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CF63DC6" w14:textId="12B1140B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5828A7" w14:textId="6765A86B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0432289" w14:textId="64F08148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A90C62D" w14:textId="5EE7383F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F0F6F1B" w14:textId="08F88FAB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2658F0" w14:textId="65C13164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75775C" w14:textId="62E74FA4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8</w:t>
            </w:r>
          </w:p>
        </w:tc>
      </w:tr>
      <w:tr w:rsidR="00AD5540" w:rsidRPr="00F95DB2" w14:paraId="2EF99858" w14:textId="13562CD3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D245A25" w14:textId="40D7B105" w:rsidR="00AD5540" w:rsidRPr="00F95DB2" w:rsidRDefault="00AD5540" w:rsidP="00B72E5C">
            <w:pPr>
              <w:ind w:firstLineChars="0" w:firstLine="0"/>
              <w:jc w:val="left"/>
              <w:rPr>
                <w:rFonts w:eastAsiaTheme="minorEastAsia"/>
                <w:lang w:val="it-IT"/>
              </w:rPr>
            </w:pPr>
            <w:r w:rsidRPr="00F95DB2">
              <w:rPr>
                <w:lang w:val="it-IT"/>
              </w:rPr>
              <w:t xml:space="preserve">Liu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B72E5C" w:rsidRPr="00F95DB2">
              <w:rPr>
                <w:noProof/>
                <w:lang w:val="it-IT"/>
              </w:rPr>
              <w:t xml:space="preserve"> [67]</w:t>
            </w:r>
            <w:r w:rsidRPr="00F95DB2">
              <w:rPr>
                <w:lang w:val="it-IT"/>
              </w:rPr>
              <w:t xml:space="preserve"> 2021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A3438F" w14:textId="3185ACD1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63CA8B" w14:textId="276BD9E6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F5E319B" w14:textId="5A162B88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0B65B9" w14:textId="164D4F51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54A4133" w14:textId="2A49F13B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CB416F1" w14:textId="3F998A62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3E11E74" w14:textId="4C53CF2B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5A0835" w14:textId="0E42052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0250E6" w14:textId="5AA687A6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8</w:t>
            </w:r>
          </w:p>
        </w:tc>
      </w:tr>
      <w:tr w:rsidR="00AD5540" w:rsidRPr="00F95DB2" w14:paraId="21AD7D45" w14:textId="0260814D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FD137C0" w14:textId="1A582465" w:rsidR="00AD5540" w:rsidRPr="00F95DB2" w:rsidRDefault="00AD5540" w:rsidP="00B72E5C">
            <w:pPr>
              <w:ind w:firstLineChars="0" w:firstLine="0"/>
              <w:jc w:val="left"/>
              <w:rPr>
                <w:rFonts w:eastAsiaTheme="minorEastAsia"/>
                <w:lang w:val="it-IT"/>
              </w:rPr>
            </w:pPr>
            <w:r w:rsidRPr="00F95DB2">
              <w:rPr>
                <w:lang w:val="it-IT"/>
              </w:rPr>
              <w:t xml:space="preserve">Ho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 xml:space="preserve">. </w:t>
            </w:r>
            <w:r w:rsidR="00B72E5C" w:rsidRPr="00F95DB2">
              <w:rPr>
                <w:noProof/>
                <w:lang w:val="it-IT"/>
              </w:rPr>
              <w:t>[31]</w:t>
            </w:r>
            <w:r w:rsidR="00B72E5C">
              <w:rPr>
                <w:noProof/>
                <w:lang w:val="it-IT"/>
              </w:rPr>
              <w:t xml:space="preserve"> </w:t>
            </w:r>
            <w:r w:rsidRPr="00F95DB2">
              <w:rPr>
                <w:lang w:val="it-IT"/>
              </w:rPr>
              <w:t xml:space="preserve">2020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54A2AE" w14:textId="6A9419AD" w:rsidR="00AD5540" w:rsidRPr="00F95DB2" w:rsidRDefault="00AD5540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F1D68F" w14:textId="6F93111D" w:rsidR="00AD5540" w:rsidRPr="00F95DB2" w:rsidRDefault="00AD5540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B46CE31" w14:textId="57BA1134" w:rsidR="00AD5540" w:rsidRPr="00F95DB2" w:rsidRDefault="00AD5540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94D119" w14:textId="751CD121" w:rsidR="00AD5540" w:rsidRPr="00F95DB2" w:rsidRDefault="00AD5540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A7EEE4E" w14:textId="6D8FE82E" w:rsidR="00AD5540" w:rsidRPr="00F95DB2" w:rsidRDefault="00AD5540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6CE159A" w14:textId="44CB1D07" w:rsidR="00AD5540" w:rsidRPr="00F95DB2" w:rsidRDefault="00AD5540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DB3D763" w14:textId="1BCCC1A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054ED0" w14:textId="192DEB14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4D168D" w14:textId="456DD0D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8</w:t>
            </w:r>
          </w:p>
        </w:tc>
      </w:tr>
      <w:tr w:rsidR="00AD5540" w:rsidRPr="00F95DB2" w14:paraId="04E8313B" w14:textId="20155C75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C9B3232" w14:textId="73B0D4B7" w:rsidR="00AD5540" w:rsidRPr="00B72E5C" w:rsidRDefault="00AD5540" w:rsidP="00601EEE">
            <w:pPr>
              <w:ind w:firstLineChars="0" w:firstLine="0"/>
              <w:jc w:val="left"/>
              <w:rPr>
                <w:rFonts w:eastAsiaTheme="minorEastAsia"/>
                <w:lang w:val="en-GB"/>
              </w:rPr>
            </w:pPr>
            <w:r w:rsidRPr="00F95DB2">
              <w:rPr>
                <w:lang w:val="en-GB"/>
              </w:rPr>
              <w:t xml:space="preserve">Egbe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B72E5C" w:rsidRPr="00F95DB2">
              <w:rPr>
                <w:noProof/>
              </w:rPr>
              <w:t xml:space="preserve"> [68]</w:t>
            </w:r>
            <w:r w:rsidRPr="00F95DB2">
              <w:rPr>
                <w:lang w:val="en-GB"/>
              </w:rPr>
              <w:t xml:space="preserve"> 2020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E18227" w14:textId="466881FC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4AF1C6" w14:textId="2FA96788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AACD3EC" w14:textId="7777777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  <w:p w14:paraId="7C2A3070" w14:textId="10F5A44D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19F8767" w14:textId="1DD4759D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701A518F" w14:textId="7AB0DC2D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CB7BE4E" w14:textId="1A4C55C4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00C8AC7" w14:textId="7D82F061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C34E955" w14:textId="50452373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88B59D" w14:textId="1DF0114D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5</w:t>
            </w:r>
          </w:p>
        </w:tc>
      </w:tr>
      <w:tr w:rsidR="00AD5540" w:rsidRPr="00F95DB2" w14:paraId="141D2417" w14:textId="6D895D58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AB5659F" w14:textId="1C00B611" w:rsidR="00AD5540" w:rsidRPr="00F95DB2" w:rsidRDefault="00AD5540" w:rsidP="00B72E5C">
            <w:pPr>
              <w:ind w:firstLineChars="0" w:firstLine="0"/>
              <w:jc w:val="left"/>
              <w:rPr>
                <w:lang w:val="en-GB"/>
              </w:rPr>
            </w:pPr>
            <w:r w:rsidRPr="00F95DB2">
              <w:rPr>
                <w:lang w:val="en-GB"/>
              </w:rPr>
              <w:t xml:space="preserve">Zhang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B72E5C" w:rsidRPr="00F95DB2">
              <w:rPr>
                <w:noProof/>
                <w:lang w:val="en-GB"/>
              </w:rPr>
              <w:t xml:space="preserve"> [37]</w:t>
            </w:r>
            <w:r w:rsidRPr="00F95DB2">
              <w:rPr>
                <w:lang w:val="en-GB"/>
              </w:rPr>
              <w:t xml:space="preserve"> 2020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085FA5" w14:textId="3E640A53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4A49CE" w14:textId="7FB95CE0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B229BD7" w14:textId="7777777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  <w:p w14:paraId="04FE5043" w14:textId="052D04ED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E454797" w14:textId="38A2ED41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2D84A44" w14:textId="5D74A2E4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2EA5E773" w14:textId="5E99DB38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DACEAF7" w14:textId="4F7BDDBE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A832486" w14:textId="5DF6992A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CEFBDE" w14:textId="46833254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5</w:t>
            </w:r>
          </w:p>
        </w:tc>
      </w:tr>
      <w:tr w:rsidR="00F95DB2" w:rsidRPr="00F95DB2" w14:paraId="38159A83" w14:textId="6DDF32BD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827F4ED" w14:textId="4F716A90" w:rsidR="00947EB1" w:rsidRPr="00F95DB2" w:rsidRDefault="00AD5540" w:rsidP="00B72E5C">
            <w:pPr>
              <w:ind w:firstLineChars="0" w:firstLine="0"/>
              <w:jc w:val="left"/>
              <w:rPr>
                <w:rFonts w:eastAsiaTheme="minorEastAsia"/>
                <w:lang w:val="en-GB"/>
              </w:rPr>
            </w:pPr>
            <w:r w:rsidRPr="00F95DB2">
              <w:rPr>
                <w:lang w:val="en-GB"/>
              </w:rPr>
              <w:t xml:space="preserve">Swanson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B72E5C" w:rsidRPr="00F95DB2">
              <w:rPr>
                <w:noProof/>
                <w:lang w:val="en-GB"/>
              </w:rPr>
              <w:t xml:space="preserve"> [10]</w:t>
            </w:r>
            <w:r w:rsidRPr="00F95DB2">
              <w:rPr>
                <w:lang w:val="en-GB"/>
              </w:rPr>
              <w:t xml:space="preserve"> 2020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EC15CB" w14:textId="517BFD3C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0CEF0C" w14:textId="7804671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E3BAB8D" w14:textId="14401B63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A863C0" w14:textId="7A676793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3E29F596" w14:textId="6BFD5E99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B3ED846" w14:textId="7777777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4FBC1EE" w14:textId="42A486D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4BB2C3" w14:textId="70C3E67A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AA6616" w14:textId="5E80E7CA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6</w:t>
            </w:r>
          </w:p>
        </w:tc>
      </w:tr>
      <w:tr w:rsidR="00F95DB2" w:rsidRPr="00F95DB2" w14:paraId="6D758AFB" w14:textId="3752C2B3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C90B601" w14:textId="22CD456A" w:rsidR="00AD5540" w:rsidRPr="00B72E5C" w:rsidRDefault="00AD5540" w:rsidP="00601EEE">
            <w:pPr>
              <w:ind w:firstLineChars="0" w:firstLine="0"/>
              <w:jc w:val="left"/>
              <w:rPr>
                <w:rFonts w:eastAsiaTheme="minorEastAsia"/>
                <w:lang w:val="it-IT"/>
              </w:rPr>
            </w:pPr>
            <w:r w:rsidRPr="00F95DB2">
              <w:rPr>
                <w:lang w:val="it-IT"/>
              </w:rPr>
              <w:t xml:space="preserve">Patil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B72E5C" w:rsidRPr="00F95DB2">
              <w:rPr>
                <w:noProof/>
                <w:lang w:val="it-IT"/>
              </w:rPr>
              <w:t xml:space="preserve"> [69]</w:t>
            </w:r>
            <w:r w:rsidRPr="00F95DB2">
              <w:rPr>
                <w:lang w:val="it-IT"/>
              </w:rPr>
              <w:t xml:space="preserve"> 2019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A32AA3" w14:textId="3CF0D444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A7AD19" w14:textId="2C6940C5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2FD52CE" w14:textId="7777777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  <w:p w14:paraId="67A8518D" w14:textId="5CE6880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728A68" w14:textId="1B5E6FA5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5A347D9D" w14:textId="0FB8CF7B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AC3D4F7" w14:textId="3FFC5D7A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5CDD4E8" w14:textId="4F9AE936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46DA591" w14:textId="4384B3E8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041FBF" w14:textId="17B5EA94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5</w:t>
            </w:r>
          </w:p>
        </w:tc>
      </w:tr>
      <w:tr w:rsidR="00F95DB2" w:rsidRPr="00F95DB2" w14:paraId="03FAF8A0" w14:textId="1502345D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AA23F4A" w14:textId="7A192A39" w:rsidR="00AD5540" w:rsidRPr="00F95DB2" w:rsidRDefault="00AD5540" w:rsidP="00B72E5C">
            <w:pPr>
              <w:ind w:firstLineChars="0" w:firstLine="0"/>
              <w:jc w:val="left"/>
              <w:rPr>
                <w:rFonts w:eastAsiaTheme="minorEastAsia"/>
                <w:lang w:val="it-IT"/>
              </w:rPr>
            </w:pPr>
            <w:r w:rsidRPr="00F95DB2">
              <w:rPr>
                <w:lang w:val="it-IT"/>
              </w:rPr>
              <w:t xml:space="preserve">Yordanov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B72E5C" w:rsidRPr="00F95DB2">
              <w:rPr>
                <w:noProof/>
                <w:lang w:val="it-IT"/>
              </w:rPr>
              <w:t xml:space="preserve"> [70]</w:t>
            </w:r>
            <w:r w:rsidRPr="00F95DB2">
              <w:rPr>
                <w:lang w:val="it-IT"/>
              </w:rPr>
              <w:t xml:space="preserve"> 2019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62E4A7" w14:textId="755BED1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EAD4A8" w14:textId="32F7CF1F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CECD96C" w14:textId="67D19626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6D0B920" w14:textId="60C44C12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05AE422" w14:textId="50A97991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39EEA838" w14:textId="418CC68A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3B84B35" w14:textId="6ACFD0DE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029F078" w14:textId="355915F4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9F908E" w14:textId="2144A1C2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4</w:t>
            </w:r>
          </w:p>
        </w:tc>
      </w:tr>
      <w:tr w:rsidR="00F95DB2" w:rsidRPr="00F95DB2" w14:paraId="7DBB8BC0" w14:textId="4122D1C5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608F43D" w14:textId="38EE1556" w:rsidR="00AD5540" w:rsidRPr="00F95DB2" w:rsidRDefault="00AD5540" w:rsidP="00B72E5C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Ntavela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B72E5C" w:rsidRPr="00F95DB2">
              <w:rPr>
                <w:noProof/>
                <w:lang w:val="it-IT"/>
              </w:rPr>
              <w:t xml:space="preserve"> [14]</w:t>
            </w:r>
            <w:r w:rsidRPr="00F95DB2">
              <w:rPr>
                <w:lang w:val="it-IT"/>
              </w:rPr>
              <w:t xml:space="preserve"> 2019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8EA766" w14:textId="615658DD" w:rsidR="00AD5540" w:rsidRPr="00F95DB2" w:rsidRDefault="00AD5540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B8A25B" w14:textId="2531C0F1" w:rsidR="00AD5540" w:rsidRPr="00F95DB2" w:rsidRDefault="00AD5540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5398700" w14:textId="00C39680" w:rsidR="00AD5540" w:rsidRPr="00F95DB2" w:rsidRDefault="00AD5540" w:rsidP="00601EEE">
            <w:pPr>
              <w:ind w:firstLineChars="0" w:firstLine="0"/>
              <w:jc w:val="center"/>
              <w:rPr>
                <w:lang w:val="it-I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EEAF4C" w14:textId="784B9408" w:rsidR="00AD5540" w:rsidRPr="00F95DB2" w:rsidRDefault="00AD5540" w:rsidP="00601EEE">
            <w:pPr>
              <w:ind w:firstLineChars="0" w:firstLine="0"/>
              <w:jc w:val="center"/>
              <w:rPr>
                <w:lang w:val="it-IT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5DC7BD31" w14:textId="214CBC91" w:rsidR="00AD5540" w:rsidRPr="00F95DB2" w:rsidRDefault="00AD5540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2B1DEAF" w14:textId="7AED2FB1" w:rsidR="00AD5540" w:rsidRPr="00F95DB2" w:rsidRDefault="00AD5540" w:rsidP="00601EEE">
            <w:pPr>
              <w:ind w:firstLineChars="0" w:firstLine="0"/>
              <w:jc w:val="center"/>
              <w:rPr>
                <w:lang w:val="it-IT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CB8D045" w14:textId="6ABDB5F4" w:rsidR="00AD5540" w:rsidRPr="00F95DB2" w:rsidRDefault="00AD5540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1AA1BD" w14:textId="067AE521" w:rsidR="00AD5540" w:rsidRPr="00F95DB2" w:rsidRDefault="00AD5540" w:rsidP="00601EEE">
            <w:pPr>
              <w:ind w:firstLineChars="0" w:firstLine="0"/>
              <w:jc w:val="center"/>
              <w:rPr>
                <w:lang w:val="it-IT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D65146" w14:textId="7C0421C1" w:rsidR="00AD5540" w:rsidRPr="00F95DB2" w:rsidRDefault="00AD5540" w:rsidP="00601EEE">
            <w:pPr>
              <w:ind w:firstLineChars="0" w:firstLine="0"/>
              <w:jc w:val="center"/>
            </w:pPr>
            <w:r w:rsidRPr="00F95DB2">
              <w:rPr>
                <w:lang w:val="en-GB"/>
              </w:rPr>
              <w:t>4</w:t>
            </w:r>
          </w:p>
        </w:tc>
      </w:tr>
      <w:tr w:rsidR="00F95DB2" w:rsidRPr="00F95DB2" w14:paraId="7D78F25E" w14:textId="694AF6BA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510EFAF" w14:textId="4B7DEC04" w:rsidR="00AD5540" w:rsidRPr="00F95DB2" w:rsidRDefault="00947EB1" w:rsidP="00B72E5C">
            <w:pPr>
              <w:ind w:firstLineChars="0" w:firstLine="0"/>
              <w:jc w:val="left"/>
              <w:rPr>
                <w:lang w:val="en-GB"/>
              </w:rPr>
            </w:pPr>
            <w:r w:rsidRPr="00F95DB2">
              <w:rPr>
                <w:lang w:val="en-GB"/>
              </w:rPr>
              <w:t xml:space="preserve">Dunphy </w:t>
            </w:r>
            <w:r w:rsidR="00601EEE" w:rsidRPr="00601EEE">
              <w:rPr>
                <w:i/>
                <w:lang w:val="en-GB"/>
              </w:rPr>
              <w:t>et al</w:t>
            </w:r>
            <w:r w:rsidR="00AD5540" w:rsidRPr="00F95DB2">
              <w:rPr>
                <w:lang w:val="en-GB"/>
              </w:rPr>
              <w:t>.</w:t>
            </w:r>
            <w:r w:rsidR="00B72E5C" w:rsidRPr="00F95DB2">
              <w:rPr>
                <w:noProof/>
                <w:lang w:val="en-GB"/>
              </w:rPr>
              <w:t xml:space="preserve"> [38]</w:t>
            </w:r>
            <w:r w:rsidR="00AD5540" w:rsidRPr="00F95DB2">
              <w:rPr>
                <w:lang w:val="en-GB"/>
              </w:rPr>
              <w:t xml:space="preserve"> 20</w:t>
            </w:r>
            <w:r w:rsidRPr="00F95DB2">
              <w:rPr>
                <w:lang w:val="en-GB"/>
              </w:rPr>
              <w:t>23</w:t>
            </w:r>
            <w:r w:rsidR="00AD5540" w:rsidRPr="00F95DB2">
              <w:rPr>
                <w:lang w:val="en-GB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C7BB40" w14:textId="58C20714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678CAD" w14:textId="5BF3CA60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18C773A" w14:textId="71DE090C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24507B" w14:textId="6E0E0F63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6331FE5E" w14:textId="2C7136E3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FF83C36" w14:textId="30C6B130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12A91D9" w14:textId="722061F8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2A0E72" w14:textId="4E4C3ABD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E8300F" w14:textId="6D765EFB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706DE4F5" w14:textId="258109A3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71EEA83" w14:textId="78BA2CC2" w:rsidR="00AD5540" w:rsidRPr="00F95DB2" w:rsidRDefault="00F47359" w:rsidP="00B72E5C">
            <w:pPr>
              <w:ind w:firstLineChars="0" w:firstLine="0"/>
              <w:jc w:val="left"/>
              <w:rPr>
                <w:rFonts w:eastAsiaTheme="minorEastAsia"/>
                <w:lang w:val="en-GB"/>
              </w:rPr>
            </w:pPr>
            <w:proofErr w:type="spellStart"/>
            <w:r w:rsidRPr="00F95DB2">
              <w:rPr>
                <w:lang w:val="en-GB"/>
              </w:rPr>
              <w:t>Giovannopoulou</w:t>
            </w:r>
            <w:proofErr w:type="spellEnd"/>
            <w:r w:rsidRPr="00F95DB2">
              <w:rPr>
                <w:lang w:val="en-GB"/>
              </w:rPr>
              <w:t xml:space="preserve">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B72E5C" w:rsidRPr="00F95DB2">
              <w:rPr>
                <w:noProof/>
                <w:lang w:val="en-GB"/>
              </w:rPr>
              <w:t xml:space="preserve"> [71]</w:t>
            </w:r>
            <w:r w:rsidR="00B72E5C" w:rsidRPr="00F95DB2">
              <w:rPr>
                <w:lang w:val="en-GB"/>
              </w:rPr>
              <w:t xml:space="preserve"> </w:t>
            </w:r>
            <w:r w:rsidRPr="00F95DB2">
              <w:rPr>
                <w:lang w:val="en-GB"/>
              </w:rPr>
              <w:t xml:space="preserve">2023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17928E" w14:textId="5DE70E7B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5E523D" w14:textId="4EF82BC2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2C85C35B" w14:textId="1B62319F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78EFA8" w14:textId="2116609A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32106DD2" w14:textId="7284C47E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B51E8CE" w14:textId="21B39C0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05D06AB" w14:textId="02757743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D5B42D" w14:textId="46A00C76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5B6BAF" w14:textId="42C31967" w:rsidR="00AD5540" w:rsidRPr="00F95DB2" w:rsidRDefault="00F47359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4</w:t>
            </w:r>
          </w:p>
        </w:tc>
      </w:tr>
      <w:tr w:rsidR="00F95DB2" w:rsidRPr="00F95DB2" w14:paraId="52267B3B" w14:textId="39E9FE62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DEAC474" w14:textId="220648BA" w:rsidR="00AD5540" w:rsidRPr="00B72E5C" w:rsidRDefault="00AD5540" w:rsidP="00601EEE">
            <w:pPr>
              <w:ind w:firstLineChars="0" w:firstLine="0"/>
              <w:jc w:val="left"/>
              <w:rPr>
                <w:rFonts w:eastAsiaTheme="minorEastAsia"/>
                <w:lang w:val="en-GB"/>
              </w:rPr>
            </w:pPr>
            <w:r w:rsidRPr="00F95DB2">
              <w:rPr>
                <w:lang w:val="en-GB"/>
              </w:rPr>
              <w:t xml:space="preserve">Upadhyay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B72E5C" w:rsidRPr="00F95DB2">
              <w:rPr>
                <w:noProof/>
                <w:lang w:val="en-GB"/>
              </w:rPr>
              <w:t xml:space="preserve"> [72]</w:t>
            </w:r>
            <w:r w:rsidRPr="00F95DB2">
              <w:rPr>
                <w:lang w:val="en-GB"/>
              </w:rPr>
              <w:t xml:space="preserve"> 2018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7F89AF" w14:textId="0C3CF93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D1B57F" w14:textId="32A7A9CE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52CA873" w14:textId="2B4EA009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309948" w14:textId="7777777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7473829E" w14:textId="781745CC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E66DDF0" w14:textId="63A70A22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B5D0174" w14:textId="210B0D9B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0D7AA2" w14:textId="1A39185B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D0D309" w14:textId="730C2DC9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0D8F83A2" w14:textId="19FD8821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B1B6E61" w14:textId="10C11009" w:rsidR="00AD5540" w:rsidRPr="00B72E5C" w:rsidRDefault="00AD5540" w:rsidP="00601EEE">
            <w:pPr>
              <w:ind w:firstLineChars="0" w:firstLine="0"/>
              <w:jc w:val="left"/>
              <w:rPr>
                <w:rFonts w:eastAsiaTheme="minorEastAsia"/>
                <w:lang w:val="it-IT"/>
              </w:rPr>
            </w:pPr>
            <w:r w:rsidRPr="00F95DB2">
              <w:rPr>
                <w:lang w:val="it-IT"/>
              </w:rPr>
              <w:t xml:space="preserve">Gupta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B72E5C" w:rsidRPr="00F95DB2">
              <w:rPr>
                <w:noProof/>
                <w:lang w:val="it-IT"/>
              </w:rPr>
              <w:t xml:space="preserve"> [73]</w:t>
            </w:r>
            <w:r w:rsidRPr="00F95DB2">
              <w:rPr>
                <w:lang w:val="it-IT"/>
              </w:rPr>
              <w:t xml:space="preserve"> 2017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66782C" w14:textId="062CDF7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05EA34" w14:textId="652A1103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FF69D23" w14:textId="3DAF1321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E592B2" w14:textId="007DB53B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72397B4C" w14:textId="5E85B5D4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23BFB23" w14:textId="143F118B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21E302C" w14:textId="13565353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2B0C9C" w14:textId="053657C9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5C21B2" w14:textId="35455C59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7482312B" w14:textId="1C3460EA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B1D3448" w14:textId="020FF03E" w:rsidR="00AD5540" w:rsidRPr="00B72E5C" w:rsidRDefault="00AD5540" w:rsidP="00601EEE">
            <w:pPr>
              <w:ind w:firstLineChars="0" w:firstLine="0"/>
              <w:jc w:val="left"/>
              <w:rPr>
                <w:rFonts w:eastAsiaTheme="minorEastAsia"/>
                <w:lang w:val="en-GB"/>
              </w:rPr>
            </w:pPr>
            <w:proofErr w:type="spellStart"/>
            <w:r w:rsidRPr="00F95DB2">
              <w:rPr>
                <w:lang w:val="en-GB"/>
              </w:rPr>
              <w:t>Hsayaoui</w:t>
            </w:r>
            <w:proofErr w:type="spellEnd"/>
            <w:r w:rsidRPr="00F95DB2">
              <w:rPr>
                <w:lang w:val="en-GB"/>
              </w:rPr>
              <w:t xml:space="preserve">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B72E5C" w:rsidRPr="00F95DB2">
              <w:rPr>
                <w:noProof/>
                <w:lang w:val="en-GB"/>
              </w:rPr>
              <w:t xml:space="preserve"> [74]</w:t>
            </w:r>
            <w:r w:rsidRPr="00F95DB2">
              <w:rPr>
                <w:lang w:val="en-GB"/>
              </w:rPr>
              <w:t xml:space="preserve"> 2017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6B9110" w14:textId="122D0179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32A3DC" w14:textId="19DB7D61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6C5041E" w14:textId="6BAAF3D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6FBFC2" w14:textId="5106675A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71C52D6" w14:textId="2FF7341F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4A2C205" w14:textId="7B32A29F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2FA1156" w14:textId="66F548DC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77C9B7" w14:textId="6D0E19F3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76B293" w14:textId="40F4A490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8</w:t>
            </w:r>
          </w:p>
        </w:tc>
      </w:tr>
      <w:tr w:rsidR="00F95DB2" w:rsidRPr="00F95DB2" w14:paraId="5FB4C180" w14:textId="7F5E6E49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1A52799" w14:textId="1804B86C" w:rsidR="00AD5540" w:rsidRPr="00F95DB2" w:rsidRDefault="00AD5540" w:rsidP="00B72E5C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Wethmara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B72E5C" w:rsidRPr="00F95DB2">
              <w:rPr>
                <w:noProof/>
                <w:lang w:val="it-IT"/>
              </w:rPr>
              <w:t xml:space="preserve"> [75]</w:t>
            </w:r>
            <w:r w:rsidRPr="00F95DB2">
              <w:rPr>
                <w:lang w:val="it-IT"/>
              </w:rPr>
              <w:t xml:space="preserve"> 2017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ECDE7D" w14:textId="143CFC6E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4298C1" w14:textId="1465AB30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CEB01C6" w14:textId="369D44CA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E62DE0" w14:textId="4A64BA45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057ACBB6" w14:textId="71DEBC09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2E5B6B8" w14:textId="2A08896F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19F941F" w14:textId="582F6F44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025CF3" w14:textId="75469FF6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B9D543" w14:textId="045A072D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437FFE1C" w14:textId="15D333D0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CEDD0EF" w14:textId="6E86EEF3" w:rsidR="00AD5540" w:rsidRPr="00B72E5C" w:rsidRDefault="00AD5540" w:rsidP="00601EEE">
            <w:pPr>
              <w:ind w:firstLineChars="0" w:firstLine="0"/>
              <w:jc w:val="left"/>
              <w:rPr>
                <w:rFonts w:eastAsiaTheme="minorEastAsia"/>
                <w:lang w:val="it-IT"/>
              </w:rPr>
            </w:pPr>
            <w:r w:rsidRPr="00F95DB2">
              <w:rPr>
                <w:lang w:val="it-IT"/>
              </w:rPr>
              <w:lastRenderedPageBreak/>
              <w:t xml:space="preserve">Costa Ribeiro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B72E5C" w:rsidRPr="00F95DB2">
              <w:rPr>
                <w:noProof/>
                <w:lang w:val="it-IT"/>
              </w:rPr>
              <w:t xml:space="preserve"> [76]</w:t>
            </w:r>
            <w:r w:rsidRPr="00F95DB2">
              <w:rPr>
                <w:lang w:val="it-IT"/>
              </w:rPr>
              <w:t xml:space="preserve"> 2017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75351E" w14:textId="5CAD05F1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AA8272" w14:textId="1B6505B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E5B01EB" w14:textId="238B6D1D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F4C54F" w14:textId="36E5BC51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1F42576B" w14:textId="1EBDF73A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F20770A" w14:textId="4E79DEE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B83AC4D" w14:textId="431CC551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75CE80" w14:textId="1230DED8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778222" w14:textId="0CD1FB2E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569C99AC" w14:textId="276CC654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6EB9BB1" w14:textId="02F3A7A2" w:rsidR="00AD5540" w:rsidRPr="00B72E5C" w:rsidRDefault="00AD5540" w:rsidP="00601EEE">
            <w:pPr>
              <w:ind w:firstLineChars="0" w:firstLine="0"/>
              <w:jc w:val="left"/>
              <w:rPr>
                <w:rFonts w:eastAsiaTheme="minorEastAsia"/>
                <w:lang w:val="it-IT"/>
              </w:rPr>
            </w:pPr>
            <w:r w:rsidRPr="00F95DB2">
              <w:rPr>
                <w:lang w:val="it-IT"/>
              </w:rPr>
              <w:t xml:space="preserve">Tanaka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B72E5C" w:rsidRPr="00F95DB2">
              <w:rPr>
                <w:noProof/>
                <w:lang w:val="it-IT"/>
              </w:rPr>
              <w:t xml:space="preserve"> [39]</w:t>
            </w:r>
            <w:r w:rsidRPr="00F95DB2">
              <w:rPr>
                <w:lang w:val="it-IT"/>
              </w:rPr>
              <w:t xml:space="preserve"> 2017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C0CB2A" w14:textId="24FDAF3C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3ED975" w14:textId="0D98F694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829371E" w14:textId="578D2729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E1BB4C" w14:textId="30B8D809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5DB1FB6" w14:textId="772AC818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CC608C1" w14:textId="447F557C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44AAF61" w14:textId="54DF26AE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36EFDD" w14:textId="7B5616E2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0158F6" w14:textId="6E9DBF2B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8</w:t>
            </w:r>
          </w:p>
        </w:tc>
      </w:tr>
      <w:tr w:rsidR="00F95DB2" w:rsidRPr="00F95DB2" w14:paraId="46D9091E" w14:textId="570251FC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2B75491" w14:textId="482F893B" w:rsidR="00C96692" w:rsidRPr="00B72E5C" w:rsidRDefault="00C96692" w:rsidP="00601EEE">
            <w:pPr>
              <w:ind w:firstLineChars="0" w:firstLine="0"/>
              <w:jc w:val="left"/>
              <w:rPr>
                <w:rFonts w:eastAsiaTheme="minorEastAsia"/>
                <w:lang w:val="en-GB"/>
              </w:rPr>
            </w:pPr>
            <w:r w:rsidRPr="00F95DB2">
              <w:rPr>
                <w:lang w:val="en-GB"/>
              </w:rPr>
              <w:t xml:space="preserve">Agarwal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B72E5C" w:rsidRPr="00F95DB2">
              <w:rPr>
                <w:noProof/>
                <w:lang w:val="en-GB"/>
              </w:rPr>
              <w:t xml:space="preserve"> [77]</w:t>
            </w:r>
            <w:r w:rsidR="00F95DB2" w:rsidRPr="00F95DB2">
              <w:rPr>
                <w:lang w:val="en-GB"/>
              </w:rPr>
              <w:t xml:space="preserve"> </w:t>
            </w:r>
            <w:r w:rsidRPr="00F95DB2">
              <w:rPr>
                <w:lang w:val="en-GB"/>
              </w:rPr>
              <w:t>2016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342F4A" w14:textId="6F88B89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F1DF39" w14:textId="40384EFA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E0D5D95" w14:textId="15147CB8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AC3257" w14:textId="4E014BE0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3713F65E" w14:textId="082B26AA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3DF47EC" w14:textId="7A76F5C3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7D6DF0E" w14:textId="006AE90B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381061" w14:textId="2A758EA4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102404" w14:textId="34BBBBF3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6</w:t>
            </w:r>
          </w:p>
        </w:tc>
      </w:tr>
      <w:tr w:rsidR="00F95DB2" w:rsidRPr="00F95DB2" w14:paraId="1FB28F93" w14:textId="7004298D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F3FA05D" w14:textId="46ECB425" w:rsidR="00C96692" w:rsidRPr="00F95DB2" w:rsidRDefault="00C96692" w:rsidP="00B72E5C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Asnani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B72E5C" w:rsidRPr="00F95DB2">
              <w:rPr>
                <w:noProof/>
                <w:lang w:val="it-IT"/>
              </w:rPr>
              <w:t xml:space="preserve"> [40]</w:t>
            </w:r>
            <w:r w:rsidRPr="00F95DB2">
              <w:rPr>
                <w:lang w:val="it-IT"/>
              </w:rPr>
              <w:t xml:space="preserve"> 2016</w:t>
            </w:r>
            <w:r w:rsidRPr="00F95DB2">
              <w:rPr>
                <w:noProof/>
                <w:lang w:val="it-IT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F7C8CF" w14:textId="3086653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DF6971" w14:textId="4B3AA40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7DCEF64" w14:textId="0ED2E42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88EEB4" w14:textId="4B881545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3C3A451C" w14:textId="54911D64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27A1538" w14:textId="11DE092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08CDB36" w14:textId="235C31F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C28699" w14:textId="4E7C4E8B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BAF93D" w14:textId="21261F5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72CD2BAF" w14:textId="4D635ABA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03AB4C6" w14:textId="0E7F2E52" w:rsidR="00C96692" w:rsidRPr="00F95DB2" w:rsidRDefault="00C96692" w:rsidP="00B72E5C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Kaba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B72E5C" w:rsidRPr="00F95DB2">
              <w:rPr>
                <w:noProof/>
                <w:lang w:val="it-IT"/>
              </w:rPr>
              <w:t xml:space="preserve"> [78]</w:t>
            </w:r>
            <w:r w:rsidRPr="00F95DB2">
              <w:rPr>
                <w:lang w:val="it-IT"/>
              </w:rPr>
              <w:t xml:space="preserve"> 2016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35D684" w14:textId="5BE55EA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733D7A" w14:textId="23B3D798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B0A3BA6" w14:textId="55F8A33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0E35B3" w14:textId="59A55AD8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C2EE16D" w14:textId="4390A89F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D8B04CB" w14:textId="379AF45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9438C55" w14:textId="5B5FD96A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6B4F47" w14:textId="250205C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9C5FF1" w14:textId="4E8CF9B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8</w:t>
            </w:r>
          </w:p>
        </w:tc>
      </w:tr>
      <w:tr w:rsidR="00F95DB2" w:rsidRPr="00F95DB2" w14:paraId="638BD107" w14:textId="6098EBBB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A8E0948" w14:textId="7D0BBC1F" w:rsidR="00C96692" w:rsidRPr="00F95DB2" w:rsidRDefault="00C96692" w:rsidP="00B72E5C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Spurthi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B72E5C" w:rsidRPr="00F95DB2">
              <w:rPr>
                <w:noProof/>
                <w:lang w:val="it-IT"/>
              </w:rPr>
              <w:t xml:space="preserve"> [79]</w:t>
            </w:r>
            <w:r w:rsidRPr="00F95DB2">
              <w:rPr>
                <w:lang w:val="it-IT"/>
              </w:rPr>
              <w:t xml:space="preserve"> 2016</w:t>
            </w:r>
            <w:r w:rsidR="00F95DB2" w:rsidRPr="00F95DB2">
              <w:rPr>
                <w:noProof/>
                <w:lang w:val="it-IT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071162" w14:textId="70C890D3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32AAC0" w14:textId="4562B264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ACD72E5" w14:textId="432A0038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55342E" w14:textId="42AFDB0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DBF7A64" w14:textId="245248C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5C71238" w14:textId="03BEA14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1129130" w14:textId="1BE159D0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58A3AD" w14:textId="271DF0E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984D88" w14:textId="1154A24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0995C1DA" w14:textId="77650B77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05D1CAD" w14:textId="70396607" w:rsidR="00C96692" w:rsidRPr="00F95DB2" w:rsidRDefault="00C96692" w:rsidP="00B72E5C">
            <w:pPr>
              <w:ind w:firstLineChars="0" w:firstLine="0"/>
              <w:jc w:val="left"/>
              <w:rPr>
                <w:lang w:val="en-GB"/>
              </w:rPr>
            </w:pPr>
            <w:r w:rsidRPr="00F95DB2">
              <w:rPr>
                <w:lang w:val="en-GB"/>
              </w:rPr>
              <w:t xml:space="preserve">Zuber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B72E5C" w:rsidRPr="00F95DB2">
              <w:rPr>
                <w:noProof/>
                <w:lang w:val="en-GB"/>
              </w:rPr>
              <w:t xml:space="preserve"> [80]</w:t>
            </w:r>
            <w:r w:rsidRPr="00F95DB2">
              <w:rPr>
                <w:lang w:val="en-GB"/>
              </w:rPr>
              <w:t xml:space="preserve"> 2016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21DDEE" w14:textId="57506D9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4BDF6F" w14:textId="76628DC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6C7756C" w14:textId="5A504CB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EDA111" w14:textId="76553B4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E48CD0F" w14:textId="29A1662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9EFA804" w14:textId="323D3BB3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A0D8D0D" w14:textId="331EC024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E8FF44" w14:textId="3CC6D098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75DE18" w14:textId="7BF702C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8</w:t>
            </w:r>
          </w:p>
        </w:tc>
      </w:tr>
      <w:tr w:rsidR="00F95DB2" w:rsidRPr="00F95DB2" w14:paraId="711B7711" w14:textId="55B92AE6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13A7C1F" w14:textId="23C7FD50" w:rsidR="00C96692" w:rsidRPr="00F95DB2" w:rsidRDefault="00C96692" w:rsidP="00B72E5C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Bansal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B72E5C" w:rsidRPr="00F95DB2">
              <w:rPr>
                <w:noProof/>
                <w:lang w:val="it-IT"/>
              </w:rPr>
              <w:t xml:space="preserve"> [81]</w:t>
            </w:r>
            <w:r w:rsidRPr="00F95DB2">
              <w:rPr>
                <w:lang w:val="it-IT"/>
              </w:rPr>
              <w:t xml:space="preserve"> 2015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B88661" w14:textId="44D1EB40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1A8657" w14:textId="3DE6EBC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0A0602D" w14:textId="6F22B08B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7CF262" w14:textId="29CB1C23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B6B754F" w14:textId="48332FB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480647D" w14:textId="6EBA5A84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C9BF4F1" w14:textId="7CAAD6A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1079BE" w14:textId="4A44624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AFA261" w14:textId="4E32508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7D97706B" w14:textId="72AFDADE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87C9976" w14:textId="7607AD18" w:rsidR="00C96692" w:rsidRPr="00F95DB2" w:rsidRDefault="00C96692" w:rsidP="00B72E5C">
            <w:pPr>
              <w:ind w:firstLineChars="0" w:firstLine="0"/>
              <w:jc w:val="left"/>
              <w:rPr>
                <w:lang w:val="en-GB"/>
              </w:rPr>
            </w:pPr>
            <w:r w:rsidRPr="00F95DB2">
              <w:rPr>
                <w:lang w:val="en-GB"/>
              </w:rPr>
              <w:t xml:space="preserve">Kant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 xml:space="preserve">. </w:t>
            </w:r>
            <w:r w:rsidR="00B72E5C" w:rsidRPr="00F95DB2">
              <w:rPr>
                <w:noProof/>
                <w:lang w:val="en-GB"/>
              </w:rPr>
              <w:t>[82]</w:t>
            </w:r>
            <w:r w:rsidR="00B72E5C">
              <w:rPr>
                <w:noProof/>
                <w:lang w:val="en-GB"/>
              </w:rPr>
              <w:t xml:space="preserve"> </w:t>
            </w:r>
            <w:r w:rsidRPr="00F95DB2">
              <w:rPr>
                <w:lang w:val="en-GB"/>
              </w:rPr>
              <w:t>2015</w:t>
            </w:r>
            <w:r w:rsidR="00F95DB2" w:rsidRPr="00F95DB2">
              <w:rPr>
                <w:noProof/>
                <w:lang w:val="en-GB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17F46B" w14:textId="3A9E8C3E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08A1AF" w14:textId="5EEF35B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72F974E" w14:textId="5616B0FE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2F400B" w14:textId="32CD1F0E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551412E" w14:textId="022D1D0E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93E8A88" w14:textId="17C041B5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F5550F4" w14:textId="7A8F84E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0FA0C6" w14:textId="42B9250F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6C7BDF" w14:textId="7B491D5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6C0FC584" w14:textId="7E3F464A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5C0A452" w14:textId="24B1EF63" w:rsidR="00C96692" w:rsidRPr="00F95DB2" w:rsidRDefault="00C96692" w:rsidP="00B72E5C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Koranne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B72E5C" w:rsidRPr="00F95DB2">
              <w:rPr>
                <w:noProof/>
                <w:lang w:val="it-IT"/>
              </w:rPr>
              <w:t xml:space="preserve"> [83]</w:t>
            </w:r>
            <w:r w:rsidRPr="00F95DB2">
              <w:rPr>
                <w:lang w:val="it-IT"/>
              </w:rPr>
              <w:t xml:space="preserve"> 2015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6CA38C" w14:textId="5DE7744F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CB0FD1" w14:textId="19ED595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D2ABC96" w14:textId="4B0E476B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39691E" w14:textId="332B8A40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E829006" w14:textId="0EEC2C95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1DBEDDB" w14:textId="15770E3F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2BF33A8" w14:textId="70A38D0B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2D973D" w14:textId="7F0913C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7893B2" w14:textId="5231242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14497C93" w14:textId="38C5F7DE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419484C" w14:textId="7BB0A8F5" w:rsidR="00C96692" w:rsidRPr="00F95DB2" w:rsidRDefault="007430FC" w:rsidP="00B72E5C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>Jahan</w:t>
            </w:r>
            <w:r w:rsidR="00C96692" w:rsidRPr="00F95DB2">
              <w:rPr>
                <w:lang w:val="it-IT"/>
              </w:rPr>
              <w:t xml:space="preserve"> </w:t>
            </w:r>
            <w:r w:rsidR="00601EEE" w:rsidRPr="00601EEE">
              <w:rPr>
                <w:i/>
                <w:lang w:val="it-IT"/>
              </w:rPr>
              <w:t>et al</w:t>
            </w:r>
            <w:r w:rsidR="00C96692" w:rsidRPr="00F95DB2">
              <w:rPr>
                <w:lang w:val="it-IT"/>
              </w:rPr>
              <w:t>.</w:t>
            </w:r>
            <w:r w:rsidR="00B72E5C" w:rsidRPr="00F95DB2">
              <w:rPr>
                <w:noProof/>
                <w:lang w:val="it-IT"/>
              </w:rPr>
              <w:t xml:space="preserve"> [28]</w:t>
            </w:r>
            <w:r w:rsidR="00C96692" w:rsidRPr="00F95DB2">
              <w:rPr>
                <w:lang w:val="it-IT"/>
              </w:rPr>
              <w:t xml:space="preserve"> 20</w:t>
            </w:r>
            <w:r w:rsidRPr="00F95DB2">
              <w:rPr>
                <w:lang w:val="it-IT"/>
              </w:rPr>
              <w:t>21</w:t>
            </w:r>
            <w:r w:rsidR="00C96692" w:rsidRPr="00F95DB2">
              <w:rPr>
                <w:noProof/>
                <w:lang w:val="it-IT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F76273" w14:textId="325B481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88C39F" w14:textId="41895BF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AC58F89" w14:textId="75F0F52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DDBFD3" w14:textId="00976E03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014E036" w14:textId="3927072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BEA5A4C" w14:textId="294A16A5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896F7FE" w14:textId="11D3256E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B491C7" w14:textId="440D2E68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C2CB67" w14:textId="4243E094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72674912" w14:textId="6753F750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23CE1DA" w14:textId="77777777" w:rsidR="00C96692" w:rsidRPr="00F95DB2" w:rsidRDefault="00C96692" w:rsidP="00601EEE">
            <w:pPr>
              <w:ind w:firstLineChars="0" w:firstLine="0"/>
              <w:jc w:val="left"/>
              <w:rPr>
                <w:lang w:val="en-GB"/>
              </w:rPr>
            </w:pPr>
            <w:r w:rsidRPr="00F95DB2">
              <w:rPr>
                <w:lang w:val="en-GB"/>
              </w:rPr>
              <w:t xml:space="preserve">Manjula and Jyothi 2015 </w:t>
            </w:r>
            <w:r w:rsidRPr="00F95DB2">
              <w:rPr>
                <w:noProof/>
                <w:lang w:val="en-GB"/>
              </w:rPr>
              <w:t>[84]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B148DA" w14:textId="26312E3B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44B92D" w14:textId="4D99C1C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780AEFD" w14:textId="4CE3766B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6965A1" w14:textId="160D0A9A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96C7BF9" w14:textId="2D7323D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1DCD8EC" w14:textId="3532ACE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07AAAEF" w14:textId="24BE49C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FC3417" w14:textId="15EBF623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43B86B" w14:textId="35155CC5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1FC1114E" w14:textId="696401C5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F6B2083" w14:textId="79FAC4D2" w:rsidR="00C96692" w:rsidRPr="00F95DB2" w:rsidRDefault="00C96692" w:rsidP="00B72E5C">
            <w:pPr>
              <w:ind w:firstLineChars="0" w:firstLine="0"/>
              <w:jc w:val="left"/>
              <w:rPr>
                <w:lang w:val="en-GB"/>
              </w:rPr>
            </w:pPr>
            <w:r w:rsidRPr="00F95DB2">
              <w:rPr>
                <w:lang w:val="en-GB"/>
              </w:rPr>
              <w:t xml:space="preserve">Sanyal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B72E5C" w:rsidRPr="00F95DB2">
              <w:rPr>
                <w:noProof/>
                <w:lang w:val="en-GB"/>
              </w:rPr>
              <w:t xml:space="preserve"> [85]</w:t>
            </w:r>
            <w:r w:rsidRPr="00F95DB2">
              <w:rPr>
                <w:lang w:val="en-GB"/>
              </w:rPr>
              <w:t xml:space="preserve"> 2015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CB2DDC" w14:textId="11C2DE5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AB3CE5" w14:textId="1EAC188F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04BED37" w14:textId="36F6D07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CA3A7B" w14:textId="0E105AB0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0354AAB" w14:textId="06EDD64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77E53CC" w14:textId="6D413588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4616C23" w14:textId="5E97138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87E48F0" w14:textId="5CE93B14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A4C732" w14:textId="0F94C09E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68A9617A" w14:textId="2C7063D1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C8C22D1" w14:textId="2A9AED49" w:rsidR="00C96692" w:rsidRPr="00B72E5C" w:rsidRDefault="00C96692" w:rsidP="00601EEE">
            <w:pPr>
              <w:ind w:firstLineChars="0" w:firstLine="0"/>
              <w:jc w:val="left"/>
              <w:rPr>
                <w:rFonts w:eastAsiaTheme="minorEastAsia"/>
                <w:lang w:val="it-IT"/>
              </w:rPr>
            </w:pPr>
            <w:r w:rsidRPr="00F95DB2">
              <w:rPr>
                <w:lang w:val="it-IT"/>
              </w:rPr>
              <w:t xml:space="preserve">Wu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 xml:space="preserve">. </w:t>
            </w:r>
            <w:r w:rsidR="00B72E5C" w:rsidRPr="00F95DB2">
              <w:rPr>
                <w:noProof/>
                <w:lang w:val="it-IT"/>
              </w:rPr>
              <w:t>[86]</w:t>
            </w:r>
            <w:r w:rsidR="00B72E5C">
              <w:rPr>
                <w:noProof/>
                <w:lang w:val="it-IT"/>
              </w:rPr>
              <w:t xml:space="preserve"> </w:t>
            </w:r>
            <w:r w:rsidRPr="00F95DB2">
              <w:rPr>
                <w:lang w:val="it-IT"/>
              </w:rPr>
              <w:t>2015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207C52" w14:textId="5CD5103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4E522B" w14:textId="4B36E5F0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BB3298B" w14:textId="078EBA1E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095F39" w14:textId="11D7EC2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596CD3F" w14:textId="4E014BC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54CC4ED" w14:textId="5C6F2AB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D2B862D" w14:textId="1566F08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C72A29" w14:textId="2925314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B204A4" w14:textId="58AE3913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6</w:t>
            </w:r>
          </w:p>
        </w:tc>
      </w:tr>
      <w:tr w:rsidR="00F95DB2" w:rsidRPr="00F95DB2" w14:paraId="0FF0C260" w14:textId="5E710411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50D6574" w14:textId="60B213ED" w:rsidR="00C96692" w:rsidRPr="00F95DB2" w:rsidRDefault="00EA4B18" w:rsidP="00B72E5C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Behura </w:t>
            </w:r>
            <w:r w:rsidR="00C96692" w:rsidRPr="00F95DB2">
              <w:rPr>
                <w:lang w:val="it-IT"/>
              </w:rPr>
              <w:t xml:space="preserve"> </w:t>
            </w:r>
            <w:r w:rsidR="00601EEE" w:rsidRPr="00601EEE">
              <w:rPr>
                <w:i/>
                <w:lang w:val="it-IT"/>
              </w:rPr>
              <w:t xml:space="preserve">et </w:t>
            </w:r>
            <w:r w:rsidR="00601EEE" w:rsidRPr="00601EEE">
              <w:rPr>
                <w:i/>
                <w:lang w:val="it-IT"/>
              </w:rPr>
              <w:lastRenderedPageBreak/>
              <w:t>al</w:t>
            </w:r>
            <w:r w:rsidR="00C96692" w:rsidRPr="00F95DB2">
              <w:rPr>
                <w:lang w:val="it-IT"/>
              </w:rPr>
              <w:t>.</w:t>
            </w:r>
            <w:r w:rsidR="00B72E5C" w:rsidRPr="00F95DB2">
              <w:rPr>
                <w:noProof/>
                <w:lang w:val="it-IT"/>
              </w:rPr>
              <w:t xml:space="preserve"> [87]</w:t>
            </w:r>
            <w:r w:rsidR="00C96692" w:rsidRPr="00F95DB2">
              <w:rPr>
                <w:lang w:val="it-IT"/>
              </w:rPr>
              <w:t xml:space="preserve"> 2014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F9EEB4" w14:textId="55D0AA3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lastRenderedPageBreak/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4747E1" w14:textId="142006A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19D7070" w14:textId="512F4CF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0B1E1A" w14:textId="1FDC3D5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68EB039" w14:textId="619291A8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B0B6062" w14:textId="4EEAD3D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E7D7C19" w14:textId="10BB0948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0EA586" w14:textId="5DF71B5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B5EF4C" w14:textId="5D2C1178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6</w:t>
            </w:r>
          </w:p>
        </w:tc>
      </w:tr>
      <w:tr w:rsidR="00F95DB2" w:rsidRPr="00F95DB2" w14:paraId="387EB23A" w14:textId="05FBF424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25D954C" w14:textId="4D8CDB01" w:rsidR="00C96692" w:rsidRPr="00F95DB2" w:rsidRDefault="006A3660" w:rsidP="00B72E5C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>Goyal</w:t>
            </w:r>
            <w:r w:rsidR="00C96692" w:rsidRPr="00F95DB2">
              <w:rPr>
                <w:lang w:val="it-IT"/>
              </w:rPr>
              <w:t xml:space="preserve"> </w:t>
            </w:r>
            <w:r w:rsidR="00601EEE" w:rsidRPr="00601EEE">
              <w:rPr>
                <w:i/>
                <w:lang w:val="it-IT"/>
              </w:rPr>
              <w:t>et al</w:t>
            </w:r>
            <w:r w:rsidR="00C96692" w:rsidRPr="00F95DB2">
              <w:rPr>
                <w:lang w:val="it-IT"/>
              </w:rPr>
              <w:t>.</w:t>
            </w:r>
            <w:r w:rsidR="00B72E5C" w:rsidRPr="00F95DB2">
              <w:rPr>
                <w:noProof/>
                <w:lang w:val="it-IT"/>
              </w:rPr>
              <w:t xml:space="preserve"> [41]</w:t>
            </w:r>
            <w:r w:rsidR="00C96692" w:rsidRPr="00F95DB2">
              <w:rPr>
                <w:lang w:val="it-IT"/>
              </w:rPr>
              <w:t xml:space="preserve"> 2014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3555D4" w14:textId="05610AB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2AA252" w14:textId="2BACD033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6A20AD1" w14:textId="331C19E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CC5A0A" w14:textId="7208BD83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1A71B70" w14:textId="4B06B9E0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2D43716" w14:textId="5C15A36F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251FE98" w14:textId="3BF4BC5B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EA0C3A7" w14:textId="63D6AD44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D1BE81" w14:textId="7EA701C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6</w:t>
            </w:r>
          </w:p>
        </w:tc>
      </w:tr>
      <w:tr w:rsidR="00F95DB2" w:rsidRPr="00F95DB2" w14:paraId="73FC139B" w14:textId="5FE6981B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F88210D" w14:textId="16D436B7" w:rsidR="00C96692" w:rsidRPr="00F95DB2" w:rsidRDefault="00C96692" w:rsidP="00B72E5C">
            <w:pPr>
              <w:ind w:firstLineChars="0" w:firstLine="0"/>
              <w:jc w:val="left"/>
              <w:rPr>
                <w:lang w:val="en-GB"/>
              </w:rPr>
            </w:pPr>
            <w:r w:rsidRPr="00F95DB2">
              <w:rPr>
                <w:lang w:val="en-GB"/>
              </w:rPr>
              <w:t xml:space="preserve">Sim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B72E5C" w:rsidRPr="00F95DB2">
              <w:rPr>
                <w:noProof/>
                <w:lang w:val="en-GB"/>
              </w:rPr>
              <w:t xml:space="preserve"> [88]</w:t>
            </w:r>
            <w:r w:rsidRPr="00F95DB2">
              <w:rPr>
                <w:lang w:val="en-GB"/>
              </w:rPr>
              <w:t xml:space="preserve"> 2014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68E296" w14:textId="3B96C83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C97FDD" w14:textId="1FBBF498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B3B264B" w14:textId="2D274FD0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1F1AB5" w14:textId="682B711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2507197" w14:textId="03F3A5D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3226D8B" w14:textId="352D0503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AD15679" w14:textId="2187B76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EF3CCC" w14:textId="5610F6BE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663600" w14:textId="67FB4F28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3C09665E" w14:textId="2C552026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88915AD" w14:textId="3C6B23BB" w:rsidR="00C96692" w:rsidRPr="00F95DB2" w:rsidRDefault="00C96692" w:rsidP="00B72E5C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Yilmaz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B72E5C" w:rsidRPr="00F95DB2">
              <w:rPr>
                <w:noProof/>
                <w:lang w:val="it-IT"/>
              </w:rPr>
              <w:t xml:space="preserve"> [89]</w:t>
            </w:r>
            <w:r w:rsidRPr="00F95DB2">
              <w:rPr>
                <w:lang w:val="it-IT"/>
              </w:rPr>
              <w:t xml:space="preserve"> 2014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1144C6" w14:textId="1E24938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8818E0" w14:textId="08A32A50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B2F2503" w14:textId="42B63DA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79BB94" w14:textId="08D6B428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B1E2849" w14:textId="785909C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EFC3463" w14:textId="0AD8DEB4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C7298D2" w14:textId="1EE7195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5DAED9" w14:textId="34C0B5DE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BF298B" w14:textId="2F18B01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6</w:t>
            </w:r>
          </w:p>
        </w:tc>
      </w:tr>
      <w:tr w:rsidR="00F95DB2" w:rsidRPr="00F95DB2" w14:paraId="29237274" w14:textId="7F1D2C63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63F51A3" w14:textId="4A78D0D5" w:rsidR="00C96692" w:rsidRPr="00F95DB2" w:rsidRDefault="00C96692" w:rsidP="00B72E5C">
            <w:pPr>
              <w:ind w:firstLineChars="0" w:firstLine="0"/>
              <w:jc w:val="left"/>
              <w:rPr>
                <w:color w:val="4472C4"/>
                <w:lang w:val="en-GB"/>
              </w:rPr>
            </w:pPr>
            <w:r w:rsidRPr="00F95DB2">
              <w:rPr>
                <w:lang w:val="en-GB"/>
              </w:rPr>
              <w:t xml:space="preserve">Crowley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B72E5C" w:rsidRPr="00F95DB2">
              <w:rPr>
                <w:noProof/>
                <w:lang w:val="en-GB"/>
              </w:rPr>
              <w:t xml:space="preserve"> [21]</w:t>
            </w:r>
            <w:r w:rsidR="00B72E5C" w:rsidRPr="00F95DB2">
              <w:rPr>
                <w:lang w:val="en-GB"/>
              </w:rPr>
              <w:t xml:space="preserve"> </w:t>
            </w:r>
            <w:r w:rsidRPr="00F95DB2">
              <w:rPr>
                <w:lang w:val="en-GB"/>
              </w:rPr>
              <w:t xml:space="preserve">2013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2BA2F8" w14:textId="1D6CF10C" w:rsidR="00C96692" w:rsidRPr="00F95DB2" w:rsidRDefault="00C96692" w:rsidP="00601EEE">
            <w:pPr>
              <w:ind w:firstLineChars="0" w:firstLine="0"/>
              <w:jc w:val="center"/>
              <w:rPr>
                <w:color w:val="4472C4"/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CEF2CC" w14:textId="769AF04A" w:rsidR="00C96692" w:rsidRPr="00F95DB2" w:rsidRDefault="00C96692" w:rsidP="00601EEE">
            <w:pPr>
              <w:ind w:firstLineChars="0" w:firstLine="0"/>
              <w:jc w:val="center"/>
              <w:rPr>
                <w:color w:val="4472C4"/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94541A5" w14:textId="235F8C8F" w:rsidR="00C96692" w:rsidRPr="00F95DB2" w:rsidRDefault="00C96692" w:rsidP="00601EEE">
            <w:pPr>
              <w:ind w:firstLineChars="0" w:firstLine="0"/>
              <w:jc w:val="center"/>
              <w:rPr>
                <w:color w:val="4472C4"/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7C574D" w14:textId="4C4B6A73" w:rsidR="00C96692" w:rsidRPr="00F95DB2" w:rsidRDefault="00C96692" w:rsidP="00601EEE">
            <w:pPr>
              <w:ind w:firstLineChars="0" w:firstLine="0"/>
              <w:jc w:val="center"/>
              <w:rPr>
                <w:color w:val="4472C4"/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D2DDA66" w14:textId="178B6FDB" w:rsidR="00C96692" w:rsidRPr="00F95DB2" w:rsidRDefault="00C96692" w:rsidP="00601EEE">
            <w:pPr>
              <w:ind w:firstLineChars="0" w:firstLine="0"/>
              <w:jc w:val="center"/>
              <w:rPr>
                <w:color w:val="4472C4"/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3204217" w14:textId="5B4EEB4A" w:rsidR="00C96692" w:rsidRPr="00F95DB2" w:rsidRDefault="00C96692" w:rsidP="00601EEE">
            <w:pPr>
              <w:ind w:firstLineChars="0" w:firstLine="0"/>
              <w:jc w:val="center"/>
              <w:rPr>
                <w:color w:val="4472C4"/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79432CA" w14:textId="4CA21ED7" w:rsidR="00C96692" w:rsidRPr="00F95DB2" w:rsidRDefault="00C96692" w:rsidP="00601EEE">
            <w:pPr>
              <w:ind w:firstLineChars="0" w:firstLine="0"/>
              <w:jc w:val="center"/>
              <w:rPr>
                <w:color w:val="4472C4"/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6D3F54" w14:textId="0286000A" w:rsidR="00C96692" w:rsidRPr="00F95DB2" w:rsidRDefault="00C96692" w:rsidP="00601EEE">
            <w:pPr>
              <w:ind w:firstLineChars="0" w:firstLine="0"/>
              <w:jc w:val="center"/>
              <w:rPr>
                <w:color w:val="4472C4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3CC98E" w14:textId="76549013" w:rsidR="00C96692" w:rsidRPr="00F95DB2" w:rsidRDefault="00C96692" w:rsidP="00601EEE">
            <w:pPr>
              <w:ind w:firstLineChars="0" w:firstLine="0"/>
              <w:jc w:val="center"/>
              <w:rPr>
                <w:color w:val="4472C4"/>
                <w:lang w:val="en-GB"/>
              </w:rPr>
            </w:pPr>
            <w:r w:rsidRPr="00F95DB2">
              <w:rPr>
                <w:lang w:val="en-GB"/>
              </w:rPr>
              <w:t>6</w:t>
            </w:r>
          </w:p>
        </w:tc>
      </w:tr>
      <w:tr w:rsidR="00F95DB2" w:rsidRPr="00F95DB2" w14:paraId="377AE21B" w14:textId="574C0C92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FEA8636" w14:textId="094818E5" w:rsidR="00C96692" w:rsidRPr="00F95DB2" w:rsidRDefault="00C96692" w:rsidP="00B72E5C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Dane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 xml:space="preserve">. </w:t>
            </w:r>
            <w:r w:rsidR="00B72E5C" w:rsidRPr="00F95DB2">
              <w:rPr>
                <w:noProof/>
                <w:lang w:val="it-IT"/>
              </w:rPr>
              <w:t>[90]</w:t>
            </w:r>
            <w:r w:rsidR="00B72E5C">
              <w:rPr>
                <w:noProof/>
                <w:lang w:val="it-IT"/>
              </w:rPr>
              <w:t xml:space="preserve"> </w:t>
            </w:r>
            <w:r w:rsidRPr="00F95DB2">
              <w:rPr>
                <w:lang w:val="it-IT"/>
              </w:rPr>
              <w:t xml:space="preserve">2012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2B96B0" w14:textId="7F1FE34B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40CC4E" w14:textId="31012DB0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2EABB9B" w14:textId="123C889B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FD8BF0" w14:textId="48DE747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8EE3C79" w14:textId="7FD2BE5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692AFF8" w14:textId="52DD5830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47597E8" w14:textId="0E393BA8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517ED1" w14:textId="07C37E5A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8B2CAF" w14:textId="0EB2495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6689A0BC" w14:textId="7C1C4CF2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040F8E9" w14:textId="534B5615" w:rsidR="00C96692" w:rsidRPr="00F95DB2" w:rsidRDefault="00C96692" w:rsidP="00B72E5C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Chakrabarti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B72E5C" w:rsidRPr="00F95DB2">
              <w:rPr>
                <w:noProof/>
                <w:lang w:val="it-IT"/>
              </w:rPr>
              <w:t xml:space="preserve"> [91]</w:t>
            </w:r>
            <w:r w:rsidRPr="00F95DB2">
              <w:rPr>
                <w:lang w:val="it-IT"/>
              </w:rPr>
              <w:t xml:space="preserve"> 2011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99A09D" w14:textId="1AD5EC2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B39A0D" w14:textId="1542748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429C5FA" w14:textId="72F5A6F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F66F2F" w14:textId="412980E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F14585C" w14:textId="7675340E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A8E9138" w14:textId="11D0E22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A65FC58" w14:textId="49A30C20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58E7E22" w14:textId="3DB2DCE4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C0EB0E" w14:textId="68B439E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3C9EFF4C" w14:textId="089A0751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8E849F4" w14:textId="48358DF5" w:rsidR="00C96692" w:rsidRPr="00F95DB2" w:rsidRDefault="00C96692" w:rsidP="00B72E5C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Shrivastava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B72E5C" w:rsidRPr="00F95DB2">
              <w:rPr>
                <w:noProof/>
                <w:lang w:val="it-IT"/>
              </w:rPr>
              <w:t xml:space="preserve"> [92]</w:t>
            </w:r>
            <w:r w:rsidRPr="00F95DB2">
              <w:rPr>
                <w:lang w:val="it-IT"/>
              </w:rPr>
              <w:t xml:space="preserve"> 2011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69E092" w14:textId="7E93ED2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D90D18" w14:textId="317C623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BD81334" w14:textId="3C06871B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03FBB0" w14:textId="1A716BC0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1DB73CA" w14:textId="79196D58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AF5F8F5" w14:textId="5F84D40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95C8A20" w14:textId="4751F69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2BAD2B" w14:textId="2E6CF6D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17643A" w14:textId="4123C7E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6</w:t>
            </w:r>
          </w:p>
        </w:tc>
      </w:tr>
      <w:tr w:rsidR="00F95DB2" w:rsidRPr="00F95DB2" w14:paraId="10AAED1E" w14:textId="4D4E35E8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AB4D4AF" w14:textId="6F396EAA" w:rsidR="00C96692" w:rsidRPr="00F95DB2" w:rsidRDefault="00C96692" w:rsidP="00B72E5C">
            <w:pPr>
              <w:ind w:firstLineChars="0" w:firstLine="0"/>
              <w:jc w:val="left"/>
              <w:rPr>
                <w:lang w:val="en-GB"/>
              </w:rPr>
            </w:pPr>
            <w:r w:rsidRPr="00F95DB2">
              <w:rPr>
                <w:lang w:val="en-GB"/>
              </w:rPr>
              <w:t xml:space="preserve">Hubert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B72E5C" w:rsidRPr="00F95DB2">
              <w:rPr>
                <w:noProof/>
                <w:lang w:val="en-GB"/>
              </w:rPr>
              <w:t xml:space="preserve"> [29]</w:t>
            </w:r>
            <w:r w:rsidRPr="00F95DB2">
              <w:rPr>
                <w:lang w:val="en-GB"/>
              </w:rPr>
              <w:t xml:space="preserve"> 2010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5021C1" w14:textId="4AC98018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2BBD56" w14:textId="0BD09A4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80B4604" w14:textId="0D88395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172B28" w14:textId="7AB8ACE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1DF8B3A" w14:textId="716549A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7ED06EA" w14:textId="55C8617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B2F067C" w14:textId="525907F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18CE30" w14:textId="3C9434D4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6D65A" w14:textId="14B901A0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6</w:t>
            </w:r>
          </w:p>
        </w:tc>
      </w:tr>
      <w:tr w:rsidR="00F95DB2" w:rsidRPr="00F95DB2" w14:paraId="7206983D" w14:textId="65F13EEF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BC6889D" w14:textId="31404060" w:rsidR="00C96692" w:rsidRPr="00F95DB2" w:rsidRDefault="00C96692" w:rsidP="00B72E5C">
            <w:pPr>
              <w:ind w:firstLineChars="0" w:firstLine="0"/>
              <w:jc w:val="left"/>
              <w:rPr>
                <w:lang w:val="en-GB"/>
              </w:rPr>
            </w:pPr>
            <w:r w:rsidRPr="00F95DB2">
              <w:rPr>
                <w:lang w:val="en-GB"/>
              </w:rPr>
              <w:t xml:space="preserve">Malik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B72E5C" w:rsidRPr="00F95DB2">
              <w:rPr>
                <w:noProof/>
                <w:lang w:val="en-GB"/>
              </w:rPr>
              <w:t xml:space="preserve"> [43]</w:t>
            </w:r>
            <w:r w:rsidRPr="00F95DB2">
              <w:rPr>
                <w:lang w:val="en-GB"/>
              </w:rPr>
              <w:t xml:space="preserve"> 2010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73BFA8" w14:textId="3A777043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8C7AF4" w14:textId="5CBBFF9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955C446" w14:textId="72F81BE3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AC5D13" w14:textId="0C978CF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47B9717" w14:textId="23CD327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4602A7D" w14:textId="1B39DEB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84AF526" w14:textId="3A96F510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EAB7078" w14:textId="4C443483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0842B8" w14:textId="03E933A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586A8A33" w14:textId="48CB270B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20B448A" w14:textId="2A1853BC" w:rsidR="00C96692" w:rsidRPr="00F95DB2" w:rsidRDefault="00C96692" w:rsidP="003D5AF2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Nidhanee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3D5AF2" w:rsidRPr="00F95DB2">
              <w:rPr>
                <w:noProof/>
                <w:lang w:val="it-IT"/>
              </w:rPr>
              <w:t xml:space="preserve"> [93]</w:t>
            </w:r>
            <w:r w:rsidRPr="00F95DB2">
              <w:rPr>
                <w:lang w:val="it-IT"/>
              </w:rPr>
              <w:t xml:space="preserve"> 2009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5116A9" w14:textId="51A316D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DF118A" w14:textId="3348531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2B091D3" w14:textId="71275B4A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2D0967" w14:textId="4DD4D3D4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8CEA094" w14:textId="71505B0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39F31BFE" w14:textId="6CD3C48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E85AB07" w14:textId="03389D7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FEF786" w14:textId="32C04228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A5A571" w14:textId="2470011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6</w:t>
            </w:r>
          </w:p>
        </w:tc>
      </w:tr>
      <w:tr w:rsidR="00F95DB2" w:rsidRPr="00F95DB2" w14:paraId="19362FE5" w14:textId="5AE173DB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A449B0D" w14:textId="322BFF72" w:rsidR="00C96692" w:rsidRPr="00F95DB2" w:rsidRDefault="00C96692" w:rsidP="003D5AF2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Scialpi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3D5AF2" w:rsidRPr="00F95DB2">
              <w:rPr>
                <w:noProof/>
                <w:lang w:val="it-IT"/>
              </w:rPr>
              <w:t xml:space="preserve"> [94]</w:t>
            </w:r>
            <w:r w:rsidRPr="00F95DB2">
              <w:rPr>
                <w:lang w:val="it-IT"/>
              </w:rPr>
              <w:t xml:space="preserve"> 2009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FCF102" w14:textId="70BFB93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B67E70" w14:textId="78A86508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21D8F0A" w14:textId="335AC6EB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33C58B" w14:textId="2C54058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32E3059" w14:textId="52B6501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E01B1C7" w14:textId="3B0BEB3E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20E0B6A" w14:textId="37670ED5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D8BF77" w14:textId="07B0CAD0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268C07" w14:textId="732BFF6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2E6F32FF" w14:textId="7AE8276F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ED81ABD" w14:textId="2EC859E2" w:rsidR="00C96692" w:rsidRPr="00F95DB2" w:rsidRDefault="00C96692" w:rsidP="003D5AF2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Bae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3D5AF2" w:rsidRPr="00F95DB2">
              <w:rPr>
                <w:noProof/>
                <w:lang w:val="it-IT"/>
              </w:rPr>
              <w:t xml:space="preserve"> [95]</w:t>
            </w:r>
            <w:r w:rsidRPr="00F95DB2">
              <w:rPr>
                <w:lang w:val="it-IT"/>
              </w:rPr>
              <w:t xml:space="preserve"> 2008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86A77D" w14:textId="0F4C2A3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D456A6" w14:textId="6F38CF4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00D2241" w14:textId="27D13C3A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69095A" w14:textId="6330757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2698782C" w14:textId="62557FD8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246E57C" w14:textId="49ECDE0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4DE940C" w14:textId="6CFDE46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E925261" w14:textId="7777777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DC908" w14:textId="5B5AC71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6</w:t>
            </w:r>
          </w:p>
        </w:tc>
      </w:tr>
      <w:tr w:rsidR="00F95DB2" w:rsidRPr="00F95DB2" w14:paraId="466B183B" w14:textId="6BF067D6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B043FB8" w14:textId="64DB31F5" w:rsidR="00C96692" w:rsidRPr="00F95DB2" w:rsidRDefault="00C96692" w:rsidP="003D5AF2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Theodoridis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3D5AF2" w:rsidRPr="00F95DB2">
              <w:rPr>
                <w:noProof/>
                <w:lang w:val="it-IT"/>
              </w:rPr>
              <w:t xml:space="preserve"> [96]</w:t>
            </w:r>
            <w:r w:rsidRPr="00F95DB2">
              <w:rPr>
                <w:lang w:val="it-IT"/>
              </w:rPr>
              <w:t xml:space="preserve"> 2008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0D62F0" w14:textId="578D8EE3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997D03" w14:textId="7174BBDE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C5D9E40" w14:textId="0C96387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60654A" w14:textId="0DB69D1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31AB92C" w14:textId="7019D4E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33EBF67" w14:textId="3143631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94193E7" w14:textId="039E161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3D3FBAF" w14:textId="62C154A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CC6DF7" w14:textId="4493F25A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5F453292" w14:textId="03BB3466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58D56FE" w14:textId="55F27678" w:rsidR="00C96692" w:rsidRPr="00F95DB2" w:rsidRDefault="00C96692" w:rsidP="003D5AF2">
            <w:pPr>
              <w:ind w:firstLineChars="0" w:firstLine="0"/>
              <w:jc w:val="left"/>
              <w:rPr>
                <w:lang w:val="en-GB"/>
              </w:rPr>
            </w:pPr>
            <w:r w:rsidRPr="00F95DB2">
              <w:rPr>
                <w:lang w:val="en-GB"/>
              </w:rPr>
              <w:t xml:space="preserve">Vlahos </w:t>
            </w:r>
            <w:r w:rsidR="00601EEE" w:rsidRPr="00601EEE">
              <w:rPr>
                <w:i/>
                <w:lang w:val="en-GB"/>
              </w:rPr>
              <w:t xml:space="preserve">et </w:t>
            </w:r>
            <w:r w:rsidR="00601EEE" w:rsidRPr="00601EEE">
              <w:rPr>
                <w:i/>
                <w:lang w:val="en-GB"/>
              </w:rPr>
              <w:lastRenderedPageBreak/>
              <w:t>al</w:t>
            </w:r>
            <w:r w:rsidRPr="00F95DB2">
              <w:rPr>
                <w:lang w:val="en-GB"/>
              </w:rPr>
              <w:t>.</w:t>
            </w:r>
            <w:r w:rsidR="003D5AF2" w:rsidRPr="00F95DB2">
              <w:rPr>
                <w:noProof/>
                <w:lang w:val="en-GB"/>
              </w:rPr>
              <w:t xml:space="preserve"> [42]</w:t>
            </w:r>
            <w:r w:rsidRPr="00F95DB2">
              <w:rPr>
                <w:lang w:val="en-GB"/>
              </w:rPr>
              <w:t xml:space="preserve"> 2008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4F13A8" w14:textId="20FCF97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lastRenderedPageBreak/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B1F583" w14:textId="26583534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424887F" w14:textId="7F69292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B20DA2" w14:textId="6271957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5C20A65" w14:textId="604239A4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79AE2A6" w14:textId="058F8DB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BF5D1BE" w14:textId="58611A6F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7C6541" w14:textId="540D1FF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D5EEEB" w14:textId="7AC5475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8</w:t>
            </w:r>
          </w:p>
        </w:tc>
      </w:tr>
      <w:tr w:rsidR="00F95DB2" w:rsidRPr="00F95DB2" w14:paraId="61C1F846" w14:textId="7862E0F2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3F34BE1" w14:textId="36127177" w:rsidR="00C96692" w:rsidRPr="003D5AF2" w:rsidRDefault="00C96692" w:rsidP="00601EEE">
            <w:pPr>
              <w:ind w:firstLineChars="0" w:firstLine="0"/>
              <w:jc w:val="left"/>
              <w:rPr>
                <w:rFonts w:eastAsiaTheme="minorEastAsia"/>
                <w:lang w:val="en-GB"/>
              </w:rPr>
            </w:pPr>
            <w:r w:rsidRPr="00F95DB2">
              <w:rPr>
                <w:lang w:val="en-GB"/>
              </w:rPr>
              <w:t xml:space="preserve">Agarwal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3D5AF2" w:rsidRPr="00F95DB2">
              <w:rPr>
                <w:noProof/>
                <w:lang w:val="en-GB"/>
              </w:rPr>
              <w:t xml:space="preserve"> [27]</w:t>
            </w:r>
            <w:r w:rsidRPr="00F95DB2">
              <w:rPr>
                <w:lang w:val="en-GB"/>
              </w:rPr>
              <w:t xml:space="preserve"> 2008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B2CABC" w14:textId="1CD4D22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185986" w14:textId="4F31FA00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7E2F519A" w14:textId="3EA3339E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BA84E5" w14:textId="05C41A4F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08891B23" w14:textId="4919E865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EE2CE4E" w14:textId="3AA617D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E114FD8" w14:textId="5EC6E12F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171D0B" w14:textId="7777777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5C9330" w14:textId="1F80E8A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5</w:t>
            </w:r>
          </w:p>
        </w:tc>
      </w:tr>
      <w:tr w:rsidR="00F95DB2" w:rsidRPr="00F95DB2" w14:paraId="67060A05" w14:textId="3663B371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95E87FE" w14:textId="3C0F9485" w:rsidR="00C96692" w:rsidRPr="00F95DB2" w:rsidRDefault="00C96692" w:rsidP="003D5AF2">
            <w:pPr>
              <w:ind w:firstLineChars="0" w:firstLine="0"/>
              <w:jc w:val="left"/>
              <w:rPr>
                <w:lang w:val="en-GB"/>
              </w:rPr>
            </w:pPr>
            <w:proofErr w:type="spellStart"/>
            <w:r w:rsidRPr="00F95DB2">
              <w:rPr>
                <w:lang w:val="en-GB"/>
              </w:rPr>
              <w:t>Jeong</w:t>
            </w:r>
            <w:proofErr w:type="spellEnd"/>
            <w:r w:rsidRPr="00F95DB2">
              <w:rPr>
                <w:lang w:val="en-GB"/>
              </w:rPr>
              <w:t xml:space="preserve"> Park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3D5AF2" w:rsidRPr="00F95DB2">
              <w:rPr>
                <w:noProof/>
                <w:lang w:val="en-GB"/>
              </w:rPr>
              <w:t xml:space="preserve"> [97]</w:t>
            </w:r>
            <w:r w:rsidRPr="00F95DB2">
              <w:rPr>
                <w:lang w:val="en-GB"/>
              </w:rPr>
              <w:t xml:space="preserve"> 2007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94110F" w14:textId="0ECDD08F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5F5AF8" w14:textId="20FDC19E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E31B2DC" w14:textId="2AB8646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37E302" w14:textId="10BF833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40CA8F5" w14:textId="4DC110CE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4BA81B1" w14:textId="7E78D29A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20E301A" w14:textId="7CDC6534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26292B" w14:textId="7777777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E7CEEB" w14:textId="2F6AF5E3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72F40EE4" w14:textId="5C4BBB94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DBB52E1" w14:textId="63B0B867" w:rsidR="00C96692" w:rsidRPr="00F95DB2" w:rsidRDefault="00C96692" w:rsidP="003D5AF2">
            <w:pPr>
              <w:ind w:firstLineChars="0" w:firstLine="0"/>
              <w:jc w:val="left"/>
              <w:rPr>
                <w:lang w:val="en-GB"/>
              </w:rPr>
            </w:pPr>
            <w:r w:rsidRPr="00F95DB2">
              <w:rPr>
                <w:lang w:val="en-GB"/>
              </w:rPr>
              <w:t xml:space="preserve">Sherer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3D5AF2" w:rsidRPr="00F95DB2">
              <w:rPr>
                <w:noProof/>
                <w:lang w:val="en-GB"/>
              </w:rPr>
              <w:t xml:space="preserve"> [98]</w:t>
            </w:r>
            <w:r w:rsidRPr="00F95DB2">
              <w:rPr>
                <w:lang w:val="en-GB"/>
              </w:rPr>
              <w:t xml:space="preserve"> 2007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67859D" w14:textId="23DDA523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7DA5E4" w14:textId="41F986F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B51C4BD" w14:textId="7FCF540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869488" w14:textId="3F6E073A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CFD0B88" w14:textId="639219E5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2B05059" w14:textId="30F0543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1074E90" w14:textId="1321E798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89D66D" w14:textId="7777777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680FC7" w14:textId="3567D26B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695E5E10" w14:textId="7546E710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A06CA00" w14:textId="561E45FE" w:rsidR="00C96692" w:rsidRPr="003D5AF2" w:rsidRDefault="000643A2" w:rsidP="00601EEE">
            <w:pPr>
              <w:ind w:firstLineChars="0" w:firstLine="0"/>
              <w:jc w:val="left"/>
              <w:rPr>
                <w:rFonts w:eastAsiaTheme="minorEastAsia"/>
              </w:rPr>
            </w:pPr>
            <w:r w:rsidRPr="00F95DB2">
              <w:t xml:space="preserve">Do Amaral CC </w:t>
            </w:r>
            <w:r w:rsidR="00601EEE" w:rsidRPr="00601EEE">
              <w:rPr>
                <w:i/>
              </w:rPr>
              <w:t>et al</w:t>
            </w:r>
            <w:r w:rsidRPr="00F95DB2">
              <w:t xml:space="preserve">. </w:t>
            </w:r>
            <w:r w:rsidR="003D5AF2" w:rsidRPr="00F95DB2">
              <w:rPr>
                <w:noProof/>
                <w:lang w:val="it-IT"/>
              </w:rPr>
              <w:t>[99]</w:t>
            </w:r>
            <w:r w:rsidR="003D5AF2">
              <w:rPr>
                <w:noProof/>
                <w:lang w:val="it-IT"/>
              </w:rPr>
              <w:t xml:space="preserve"> </w:t>
            </w:r>
            <w:r w:rsidRPr="00F95DB2">
              <w:t>2023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805623" w14:textId="60E6DE33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756B62" w14:textId="1CBA9C6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AA5734F" w14:textId="47BFCA0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FFF4BE" w14:textId="066492EE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45CFB36" w14:textId="23D6DF78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7E1E0674" w14:textId="7CA8BF3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0EA870D" w14:textId="08258E75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A206F66" w14:textId="7777777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1B4148" w14:textId="05ADA554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6</w:t>
            </w:r>
          </w:p>
        </w:tc>
      </w:tr>
      <w:tr w:rsidR="00F95DB2" w:rsidRPr="00F95DB2" w14:paraId="587ECF7A" w14:textId="499ADAB9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16CA572" w14:textId="76C8E1F6" w:rsidR="00C96692" w:rsidRPr="003D5AF2" w:rsidRDefault="00C96692" w:rsidP="00601EEE">
            <w:pPr>
              <w:ind w:firstLineChars="0" w:firstLine="0"/>
              <w:jc w:val="left"/>
              <w:rPr>
                <w:rFonts w:eastAsiaTheme="minorEastAsia"/>
                <w:lang w:val="it-IT"/>
              </w:rPr>
            </w:pPr>
            <w:r w:rsidRPr="00F95DB2">
              <w:rPr>
                <w:lang w:val="it-IT"/>
              </w:rPr>
              <w:t xml:space="preserve">Bapuraj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3D5AF2" w:rsidRPr="00F95DB2">
              <w:rPr>
                <w:noProof/>
                <w:lang w:val="it-IT"/>
              </w:rPr>
              <w:t xml:space="preserve"> [30]</w:t>
            </w:r>
            <w:r w:rsidRPr="00F95DB2">
              <w:rPr>
                <w:lang w:val="it-IT"/>
              </w:rPr>
              <w:t xml:space="preserve"> 2006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13D099" w14:textId="5C67958F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362A51" w14:textId="3E0ECE85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00229C4" w14:textId="233340E5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24970F" w14:textId="3038FB5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BC3D857" w14:textId="5D6B99C0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34F5CCC" w14:textId="17B6B1BF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6A7B3C3" w14:textId="298ED20E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AA7F56B" w14:textId="671D1FA0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C5D41B" w14:textId="71AC2BDA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152972C2" w14:textId="679AB94E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419064C" w14:textId="169F0869" w:rsidR="00C96692" w:rsidRPr="003D5AF2" w:rsidRDefault="00C979F5" w:rsidP="00601EEE">
            <w:pPr>
              <w:ind w:firstLineChars="0" w:firstLine="0"/>
              <w:jc w:val="left"/>
              <w:rPr>
                <w:rFonts w:eastAsiaTheme="minorEastAsia"/>
                <w:lang w:val="it-IT"/>
              </w:rPr>
            </w:pPr>
            <w:r w:rsidRPr="00F95DB2">
              <w:rPr>
                <w:lang w:val="it-IT"/>
              </w:rPr>
              <w:t xml:space="preserve">Liu </w:t>
            </w:r>
            <w:r w:rsidR="00601EEE" w:rsidRPr="00601EEE">
              <w:rPr>
                <w:i/>
                <w:lang w:val="it-IT"/>
              </w:rPr>
              <w:t>et al</w:t>
            </w:r>
            <w:r w:rsidR="00C96692" w:rsidRPr="00F95DB2">
              <w:rPr>
                <w:lang w:val="it-IT"/>
              </w:rPr>
              <w:t>.</w:t>
            </w:r>
            <w:r w:rsidR="003D5AF2" w:rsidRPr="00F95DB2">
              <w:rPr>
                <w:noProof/>
                <w:lang w:val="it-IT"/>
              </w:rPr>
              <w:t xml:space="preserve"> [100]</w:t>
            </w:r>
            <w:r w:rsidR="00C96692" w:rsidRPr="00F95DB2">
              <w:rPr>
                <w:lang w:val="it-IT"/>
              </w:rPr>
              <w:t xml:space="preserve"> </w:t>
            </w:r>
            <w:r w:rsidRPr="00F95DB2">
              <w:rPr>
                <w:lang w:val="it-IT"/>
              </w:rPr>
              <w:t>2021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134768" w14:textId="059E0F00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A74AA7" w14:textId="5915998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9E7DBD6" w14:textId="20C14DA5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5C0DFE" w14:textId="68C68E6B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B917CC0" w14:textId="2081C8E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076BA36D" w14:textId="6838252A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7693FA0" w14:textId="2B2E0BA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4C6773" w14:textId="7777777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C3E577" w14:textId="09C389AE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6</w:t>
            </w:r>
          </w:p>
        </w:tc>
      </w:tr>
      <w:tr w:rsidR="00F95DB2" w:rsidRPr="00F95DB2" w14:paraId="7F481B83" w14:textId="45AE8ADB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22436FE" w14:textId="77777777" w:rsidR="00C96692" w:rsidRPr="00F95DB2" w:rsidRDefault="00C96692" w:rsidP="00601EEE">
            <w:pPr>
              <w:ind w:firstLineChars="0" w:firstLine="0"/>
              <w:jc w:val="left"/>
              <w:rPr>
                <w:lang w:val="en-GB"/>
              </w:rPr>
            </w:pPr>
            <w:proofErr w:type="spellStart"/>
            <w:r w:rsidRPr="00F95DB2">
              <w:rPr>
                <w:lang w:val="en-GB"/>
              </w:rPr>
              <w:t>Tsobanidou</w:t>
            </w:r>
            <w:proofErr w:type="spellEnd"/>
            <w:r w:rsidRPr="00F95DB2">
              <w:rPr>
                <w:lang w:val="en-GB"/>
              </w:rPr>
              <w:t xml:space="preserve"> and </w:t>
            </w:r>
            <w:proofErr w:type="spellStart"/>
            <w:r w:rsidRPr="00F95DB2">
              <w:rPr>
                <w:lang w:val="en-GB"/>
              </w:rPr>
              <w:t>Dermitzakis</w:t>
            </w:r>
            <w:proofErr w:type="spellEnd"/>
            <w:r w:rsidRPr="00F95DB2">
              <w:rPr>
                <w:lang w:val="en-GB"/>
              </w:rPr>
              <w:t xml:space="preserve"> 2004 </w:t>
            </w:r>
            <w:r w:rsidRPr="00F95DB2">
              <w:rPr>
                <w:noProof/>
                <w:lang w:val="en-GB"/>
              </w:rPr>
              <w:t>[22]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5EA927" w14:textId="3EB7A13A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8C392D" w14:textId="2CAEFE3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27A3E81" w14:textId="61188C5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BE84FF" w14:textId="28444F8B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700ECCC" w14:textId="70EE6B2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98936DD" w14:textId="1E61EA7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00A6D36" w14:textId="3C8916A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AC33B3" w14:textId="7777777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11D291" w14:textId="2D85996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6</w:t>
            </w:r>
          </w:p>
        </w:tc>
      </w:tr>
      <w:tr w:rsidR="00F95DB2" w:rsidRPr="00F95DB2" w14:paraId="4EB95771" w14:textId="4994ECD9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C54675B" w14:textId="28C50EB5" w:rsidR="00C96692" w:rsidRPr="00F95DB2" w:rsidRDefault="00C96692" w:rsidP="003D5AF2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Gowri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3D5AF2" w:rsidRPr="00F95DB2">
              <w:rPr>
                <w:noProof/>
                <w:lang w:val="it-IT"/>
              </w:rPr>
              <w:t xml:space="preserve"> [44]</w:t>
            </w:r>
            <w:r w:rsidRPr="00F95DB2">
              <w:rPr>
                <w:lang w:val="it-IT"/>
              </w:rPr>
              <w:t xml:space="preserve"> 2003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0DBDCA" w14:textId="06AF446B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36BCE9" w14:textId="505B9D0F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5F9F7E8" w14:textId="016BD1BB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A35E18" w14:textId="2910014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D5DAB98" w14:textId="005D827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5D8C96C5" w14:textId="0DC73D6B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580F860" w14:textId="23F0444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151453" w14:textId="7777777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4F2BC1" w14:textId="795AB8F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6</w:t>
            </w:r>
          </w:p>
        </w:tc>
      </w:tr>
      <w:tr w:rsidR="00F95DB2" w:rsidRPr="00F95DB2" w14:paraId="3D1C8301" w14:textId="29C22D51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19E6EE6" w14:textId="7CBE3C5D" w:rsidR="00947EB1" w:rsidRPr="003D5AF2" w:rsidRDefault="00C96692" w:rsidP="00601EEE">
            <w:pPr>
              <w:ind w:firstLineChars="0" w:firstLine="0"/>
              <w:jc w:val="left"/>
              <w:rPr>
                <w:rFonts w:eastAsiaTheme="minorEastAsia"/>
                <w:lang w:val="it-IT"/>
              </w:rPr>
            </w:pPr>
            <w:r w:rsidRPr="00F95DB2">
              <w:rPr>
                <w:lang w:val="it-IT"/>
              </w:rPr>
              <w:t xml:space="preserve">Sesti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 xml:space="preserve">. </w:t>
            </w:r>
            <w:r w:rsidR="003D5AF2" w:rsidRPr="00F95DB2">
              <w:rPr>
                <w:noProof/>
                <w:lang w:val="it-IT"/>
              </w:rPr>
              <w:t>[101]</w:t>
            </w:r>
            <w:r w:rsidR="003D5AF2">
              <w:rPr>
                <w:noProof/>
                <w:lang w:val="it-IT"/>
              </w:rPr>
              <w:t xml:space="preserve"> </w:t>
            </w:r>
            <w:r w:rsidRPr="00F95DB2">
              <w:rPr>
                <w:lang w:val="it-IT"/>
              </w:rPr>
              <w:t>2003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115DF2" w14:textId="2481FCB3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4DF870" w14:textId="668B12CF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4943D59B" w14:textId="3A047080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ABE459" w14:textId="19EDC0BB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863FF99" w14:textId="27B5383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F51858C" w14:textId="4E29534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57D142A" w14:textId="3D95A548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A7B73F7" w14:textId="30F293F3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513500" w14:textId="2875DC0E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6</w:t>
            </w:r>
          </w:p>
        </w:tc>
      </w:tr>
      <w:tr w:rsidR="00F95DB2" w:rsidRPr="00F95DB2" w14:paraId="1BA5EDAE" w14:textId="5DDEB792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9DA80A7" w14:textId="76460D67" w:rsidR="00C96692" w:rsidRPr="00F95DB2" w:rsidRDefault="00C96692" w:rsidP="003D5AF2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Hameed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3D5AF2" w:rsidRPr="00F95DB2">
              <w:rPr>
                <w:noProof/>
                <w:lang w:val="it-IT"/>
              </w:rPr>
              <w:t xml:space="preserve"> [102]</w:t>
            </w:r>
            <w:r w:rsidRPr="00F95DB2">
              <w:rPr>
                <w:lang w:val="it-IT"/>
              </w:rPr>
              <w:t xml:space="preserve"> 2003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863E7E" w14:textId="79B3019E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18279D" w14:textId="65A525CF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CB48294" w14:textId="4A7816C4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DF7574" w14:textId="4A25BE5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3A9DD94" w14:textId="79F4AB30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26A6229A" w14:textId="456E56B4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E8A2B63" w14:textId="039A6625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1E8A21" w14:textId="7777777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35502E" w14:textId="7777777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</w:tr>
      <w:tr w:rsidR="00F95DB2" w:rsidRPr="00F95DB2" w14:paraId="2F82A6A5" w14:textId="1A56AE57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79BEFF2" w14:textId="0ED13C4E" w:rsidR="00C96692" w:rsidRPr="00F95DB2" w:rsidRDefault="00C96692" w:rsidP="003D5AF2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Shimada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3D5AF2" w:rsidRPr="00F95DB2">
              <w:rPr>
                <w:noProof/>
                <w:lang w:val="it-IT"/>
              </w:rPr>
              <w:t xml:space="preserve"> [45]</w:t>
            </w:r>
            <w:r w:rsidRPr="00F95DB2">
              <w:rPr>
                <w:lang w:val="it-IT"/>
              </w:rPr>
              <w:t xml:space="preserve"> 2002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50F88C" w14:textId="1352D09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5BE055" w14:textId="0BA85C7B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CBA1609" w14:textId="3C45C98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40E196" w14:textId="26C95BF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91B0BB7" w14:textId="3E56245A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D9D253F" w14:textId="49310E0B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0AAE3D0" w14:textId="774EC4C5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6D4F29" w14:textId="7777777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6AFB54" w14:textId="4C87CB25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6</w:t>
            </w:r>
          </w:p>
        </w:tc>
      </w:tr>
      <w:tr w:rsidR="00F95DB2" w:rsidRPr="00F95DB2" w14:paraId="29E43305" w14:textId="36192B28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23FDE1C" w14:textId="77777777" w:rsidR="00C96692" w:rsidRPr="00F95DB2" w:rsidRDefault="00C96692" w:rsidP="00601EEE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Naidoo 2000 </w:t>
            </w:r>
            <w:r w:rsidRPr="00F95DB2">
              <w:rPr>
                <w:noProof/>
                <w:lang w:val="it-IT"/>
              </w:rPr>
              <w:t>[46]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38ADAB" w14:textId="550E880E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6B3643" w14:textId="54F08BD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00D8A92" w14:textId="71506635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AC0CBE" w14:textId="7ABA3F93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971CD36" w14:textId="083E672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DDA68A9" w14:textId="74C1835F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EEDDF48" w14:textId="4445D48B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9B965C" w14:textId="45F7A99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996648" w14:textId="10891DEA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79A23EDE" w14:textId="123045B2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2861A5D" w14:textId="7FD55773" w:rsidR="00C96692" w:rsidRPr="00F95DB2" w:rsidRDefault="00C96692" w:rsidP="003D5AF2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Leron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3D5AF2" w:rsidRPr="00F95DB2">
              <w:rPr>
                <w:noProof/>
                <w:lang w:val="it-IT"/>
              </w:rPr>
              <w:t xml:space="preserve"> [103]</w:t>
            </w:r>
            <w:r w:rsidRPr="00F95DB2">
              <w:rPr>
                <w:lang w:val="it-IT"/>
              </w:rPr>
              <w:t xml:space="preserve"> 2000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AE2991" w14:textId="2AC7F253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7D79F6" w14:textId="2B317094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1BCCDD9" w14:textId="51F183C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259C65" w14:textId="53C74A0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9EDABAE" w14:textId="2982095F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DDFF5A5" w14:textId="7CAE51AE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3DFA711" w14:textId="4CD65CB8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8FD31A" w14:textId="56AFCA1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EE6C0B" w14:textId="774D5AD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6</w:t>
            </w:r>
          </w:p>
        </w:tc>
      </w:tr>
      <w:tr w:rsidR="00F95DB2" w:rsidRPr="00F95DB2" w14:paraId="6740826C" w14:textId="253A4A43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052D437" w14:textId="77777777" w:rsidR="00AD5540" w:rsidRPr="00F95DB2" w:rsidRDefault="00AD5540" w:rsidP="00601EEE">
            <w:pPr>
              <w:ind w:firstLineChars="0" w:firstLine="0"/>
              <w:jc w:val="left"/>
              <w:rPr>
                <w:lang w:val="en-GB"/>
              </w:rPr>
            </w:pPr>
            <w:r w:rsidRPr="00F95DB2">
              <w:rPr>
                <w:lang w:val="en-GB"/>
              </w:rPr>
              <w:t>LEIOMYO-</w:t>
            </w:r>
            <w:r w:rsidRPr="00F95DB2">
              <w:rPr>
                <w:lang w:val="en-GB"/>
              </w:rPr>
              <w:lastRenderedPageBreak/>
              <w:t>SARCOMA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A42EB3" w14:textId="7777777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A07860" w14:textId="7777777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6C36AB34" w14:textId="7777777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148421" w14:textId="7777777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0D1DCAD8" w14:textId="7777777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4AFB86D3" w14:textId="7777777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E703BFF" w14:textId="7777777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2BA7C55" w14:textId="7777777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3FA296" w14:textId="7777777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</w:tr>
      <w:tr w:rsidR="00F95DB2" w:rsidRPr="00F95DB2" w14:paraId="0D2D473C" w14:textId="21761109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0D85642" w14:textId="52758842" w:rsidR="00C96692" w:rsidRPr="00F95DB2" w:rsidRDefault="00C96692" w:rsidP="003D5AF2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Moukhlissi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3D5AF2" w:rsidRPr="00F95DB2">
              <w:rPr>
                <w:noProof/>
                <w:lang w:val="it-IT"/>
              </w:rPr>
              <w:t xml:space="preserve"> [53]</w:t>
            </w:r>
            <w:r w:rsidRPr="00F95DB2">
              <w:rPr>
                <w:lang w:val="it-IT"/>
              </w:rPr>
              <w:t xml:space="preserve"> 2023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71E077" w14:textId="492A034A" w:rsidR="00C96692" w:rsidRPr="00F95DB2" w:rsidRDefault="00C96692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BD21CE" w14:textId="22B89D75" w:rsidR="00C96692" w:rsidRPr="00F95DB2" w:rsidRDefault="00C96692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7C696F5" w14:textId="40E032A8" w:rsidR="00C96692" w:rsidRPr="00F95DB2" w:rsidRDefault="00C96692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475389" w14:textId="5F55325F" w:rsidR="00C96692" w:rsidRPr="00F95DB2" w:rsidRDefault="00C96692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C5C7CD8" w14:textId="0B255EC7" w:rsidR="00C96692" w:rsidRPr="00F95DB2" w:rsidRDefault="00C96692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32E4EA6" w14:textId="255BCE91" w:rsidR="00C96692" w:rsidRPr="00F95DB2" w:rsidRDefault="00C96692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it-IT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3B28521" w14:textId="4E10627F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2A9F51E" w14:textId="32A2A9E0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78395F" w14:textId="6DA208B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44D3B858" w14:textId="00E7402C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D127947" w14:textId="33DEB8CC" w:rsidR="00C96692" w:rsidRPr="00F95DB2" w:rsidRDefault="00C96692" w:rsidP="003D5AF2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Laforga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3D5AF2" w:rsidRPr="00F95DB2">
              <w:rPr>
                <w:noProof/>
                <w:lang w:val="it-IT"/>
              </w:rPr>
              <w:t xml:space="preserve"> [32]</w:t>
            </w:r>
            <w:r w:rsidRPr="00F95DB2">
              <w:rPr>
                <w:lang w:val="it-IT"/>
              </w:rPr>
              <w:t xml:space="preserve"> 2023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C36046" w14:textId="36E05E9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514236" w14:textId="1F7D541E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A65D0DC" w14:textId="2E64135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55F58D" w14:textId="2999D998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4BA050E" w14:textId="5B3C915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0F60B3F8" w14:textId="7E066DA3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5FA7C0B" w14:textId="0B8A5B7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756C97" w14:textId="34CA982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958504" w14:textId="7C348FC5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6</w:t>
            </w:r>
          </w:p>
        </w:tc>
      </w:tr>
      <w:tr w:rsidR="00F95DB2" w:rsidRPr="00F95DB2" w14:paraId="0EA3606A" w14:textId="3AAE2E51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953D97F" w14:textId="27849FF5" w:rsidR="00C96692" w:rsidRPr="00F95DB2" w:rsidRDefault="00C96692" w:rsidP="00601EEE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Yuana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3D5AF2" w:rsidRPr="00F95DB2">
              <w:rPr>
                <w:noProof/>
                <w:lang w:val="it-IT"/>
              </w:rPr>
              <w:t xml:space="preserve"> [35]</w:t>
            </w:r>
            <w:r w:rsidRPr="00F95DB2">
              <w:rPr>
                <w:lang w:val="it-IT"/>
              </w:rPr>
              <w:t xml:space="preserve"> 2022 </w:t>
            </w:r>
          </w:p>
          <w:p w14:paraId="70C09649" w14:textId="77777777" w:rsidR="00C96692" w:rsidRPr="00F95DB2" w:rsidRDefault="00C96692" w:rsidP="00601EEE">
            <w:pPr>
              <w:ind w:firstLineChars="0" w:firstLine="0"/>
              <w:jc w:val="left"/>
              <w:rPr>
                <w:lang w:val="en-GB"/>
              </w:rPr>
            </w:pPr>
            <w:r w:rsidRPr="00F95DB2">
              <w:rPr>
                <w:lang w:val="en-GB"/>
              </w:rPr>
              <w:t>15 cases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524F7B" w14:textId="05D89B6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BFD6F6" w14:textId="2610C8B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9A65477" w14:textId="7C0A61B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66F245" w14:textId="0526256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FDD9615" w14:textId="52ED80F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2D367BD" w14:textId="7C795CBE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420F68F" w14:textId="181B41C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52A57C" w14:textId="64AC99B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33B0F1" w14:textId="077C633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615495DE" w14:textId="17B4C0DC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F2F5256" w14:textId="67B65774" w:rsidR="00C96692" w:rsidRPr="00F95DB2" w:rsidRDefault="00C96692" w:rsidP="003D5AF2">
            <w:pPr>
              <w:ind w:firstLineChars="0" w:firstLine="0"/>
              <w:jc w:val="left"/>
              <w:rPr>
                <w:rFonts w:eastAsiaTheme="minorEastAsia"/>
                <w:lang w:val="it-IT"/>
              </w:rPr>
            </w:pPr>
            <w:r w:rsidRPr="00F95DB2">
              <w:rPr>
                <w:lang w:val="it-IT"/>
              </w:rPr>
              <w:t xml:space="preserve">Vitantri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3D5AF2" w:rsidRPr="00F95DB2">
              <w:rPr>
                <w:noProof/>
                <w:lang w:val="it-IT"/>
              </w:rPr>
              <w:t xml:space="preserve"> [104]</w:t>
            </w:r>
            <w:r w:rsidRPr="00F95DB2">
              <w:rPr>
                <w:lang w:val="it-IT"/>
              </w:rPr>
              <w:t xml:space="preserve"> 2022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76A475" w14:textId="7414547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8FCFAE" w14:textId="6CF192D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F1F2260" w14:textId="240C601F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822B1" w14:textId="191CA2C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FC7BA23" w14:textId="0F00698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C3CC8C0" w14:textId="1DDD0B4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2EE474A" w14:textId="4AD1F36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A31BE0B" w14:textId="46AF36B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7851A" w14:textId="49F6148F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6</w:t>
            </w:r>
          </w:p>
        </w:tc>
      </w:tr>
      <w:tr w:rsidR="00F95DB2" w:rsidRPr="00F95DB2" w14:paraId="6818082B" w14:textId="6383CF36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50658D1" w14:textId="4A37B3FB" w:rsidR="00C96692" w:rsidRPr="00F95DB2" w:rsidRDefault="00C96692" w:rsidP="003D5AF2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Saadi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3D5AF2" w:rsidRPr="00F95DB2">
              <w:rPr>
                <w:noProof/>
                <w:lang w:val="it-IT"/>
              </w:rPr>
              <w:t xml:space="preserve"> [105]</w:t>
            </w:r>
            <w:r w:rsidRPr="00F95DB2">
              <w:rPr>
                <w:lang w:val="it-IT"/>
              </w:rPr>
              <w:t xml:space="preserve"> 2021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8A045E" w14:textId="17876415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D67E10" w14:textId="0A9BF57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BAF0593" w14:textId="32D1559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BEDE1B" w14:textId="7B345C0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97A802F" w14:textId="0D0E4965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B9454A7" w14:textId="6C55BC95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48072BE" w14:textId="3E615D2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BEC854" w14:textId="11FB2F64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B1443A" w14:textId="007F8FEA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8</w:t>
            </w:r>
          </w:p>
        </w:tc>
      </w:tr>
      <w:tr w:rsidR="00F95DB2" w:rsidRPr="00F95DB2" w14:paraId="748889DF" w14:textId="564BDB8B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23682F1" w14:textId="4B7EBED3" w:rsidR="00C96692" w:rsidRPr="003D5AF2" w:rsidRDefault="00C96692" w:rsidP="00601EEE">
            <w:pPr>
              <w:ind w:firstLineChars="0" w:firstLine="0"/>
              <w:jc w:val="left"/>
              <w:rPr>
                <w:rFonts w:eastAsiaTheme="minorEastAsia"/>
                <w:lang w:val="it-IT"/>
              </w:rPr>
            </w:pPr>
            <w:r w:rsidRPr="00F95DB2">
              <w:rPr>
                <w:lang w:val="it-IT"/>
              </w:rPr>
              <w:t xml:space="preserve">Akametalu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3D5AF2" w:rsidRPr="00F95DB2">
              <w:rPr>
                <w:noProof/>
                <w:lang w:val="it-IT"/>
              </w:rPr>
              <w:t xml:space="preserve"> [33]</w:t>
            </w:r>
            <w:r w:rsidRPr="00F95DB2">
              <w:rPr>
                <w:lang w:val="it-IT"/>
              </w:rPr>
              <w:t xml:space="preserve"> 2021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4A21A8" w14:textId="6A66F8E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F9F628" w14:textId="1C248D4E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E654B59" w14:textId="02C0C59F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AF85FD" w14:textId="58986BAF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48CD0CC" w14:textId="6A67FBDA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932E266" w14:textId="3235CDE3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1A42A34" w14:textId="0485413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F3E442" w14:textId="05FE275A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2395D" w14:textId="38C0AEF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8</w:t>
            </w:r>
          </w:p>
        </w:tc>
      </w:tr>
      <w:tr w:rsidR="00F95DB2" w:rsidRPr="00F95DB2" w14:paraId="663325D2" w14:textId="65320B94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51E1E4F" w14:textId="51A080B1" w:rsidR="00C96692" w:rsidRPr="00F95DB2" w:rsidRDefault="00363108" w:rsidP="003D5AF2">
            <w:pPr>
              <w:ind w:firstLineChars="0" w:firstLine="0"/>
              <w:jc w:val="left"/>
              <w:rPr>
                <w:lang w:val="en-GB"/>
              </w:rPr>
            </w:pPr>
            <w:proofErr w:type="spellStart"/>
            <w:r w:rsidRPr="00F95DB2">
              <w:rPr>
                <w:lang w:val="en-GB"/>
              </w:rPr>
              <w:t>Benti</w:t>
            </w:r>
            <w:proofErr w:type="spellEnd"/>
            <w:r w:rsidR="00C96692" w:rsidRPr="00F95DB2">
              <w:rPr>
                <w:lang w:val="en-GB"/>
              </w:rPr>
              <w:t xml:space="preserve"> </w:t>
            </w:r>
            <w:r w:rsidR="00601EEE" w:rsidRPr="00601EEE">
              <w:rPr>
                <w:i/>
                <w:lang w:val="en-GB"/>
              </w:rPr>
              <w:t>et al</w:t>
            </w:r>
            <w:r w:rsidR="00C96692" w:rsidRPr="00F95DB2">
              <w:rPr>
                <w:lang w:val="en-GB"/>
              </w:rPr>
              <w:t>.</w:t>
            </w:r>
            <w:r w:rsidR="003D5AF2" w:rsidRPr="00F95DB2">
              <w:rPr>
                <w:noProof/>
                <w:lang w:val="en-GB"/>
              </w:rPr>
              <w:t xml:space="preserve"> [57]</w:t>
            </w:r>
            <w:r w:rsidR="00C96692" w:rsidRPr="00F95DB2">
              <w:rPr>
                <w:lang w:val="en-GB"/>
              </w:rPr>
              <w:t xml:space="preserve"> 2021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7D7E8F" w14:textId="558A9D14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6D2730" w14:textId="414DB038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D96BB7C" w14:textId="0338CA8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6C7298" w14:textId="601B8EFF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FDB8967" w14:textId="5244D3D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08F6702" w14:textId="357EDB9B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5AB10D1" w14:textId="60B38BD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B0F851" w14:textId="7C4E8240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31D88" w14:textId="5304307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8</w:t>
            </w:r>
          </w:p>
        </w:tc>
      </w:tr>
      <w:tr w:rsidR="00F95DB2" w:rsidRPr="00F95DB2" w14:paraId="1A851ECE" w14:textId="08C8DFE0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DB702BD" w14:textId="63132D06" w:rsidR="00C96692" w:rsidRPr="00F95DB2" w:rsidRDefault="003D5AF2" w:rsidP="003D5AF2">
            <w:pPr>
              <w:ind w:firstLineChars="0"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Swanson</w:t>
            </w:r>
            <w:r w:rsidRPr="003D5AF2">
              <w:rPr>
                <w:i/>
                <w:lang w:val="en-GB"/>
              </w:rPr>
              <w:t xml:space="preserve"> e</w:t>
            </w:r>
            <w:r w:rsidR="00C96692" w:rsidRPr="003D5AF2">
              <w:rPr>
                <w:i/>
                <w:lang w:val="en-GB"/>
              </w:rPr>
              <w:t>t al</w:t>
            </w:r>
            <w:r w:rsidRPr="003D5AF2">
              <w:rPr>
                <w:i/>
                <w:lang w:val="en-GB"/>
              </w:rPr>
              <w:t>.</w:t>
            </w:r>
            <w:r w:rsidRPr="00F95DB2">
              <w:rPr>
                <w:noProof/>
                <w:lang w:val="en-GB"/>
              </w:rPr>
              <w:t xml:space="preserve"> [10]</w:t>
            </w:r>
            <w:r w:rsidR="00C96692" w:rsidRPr="00F95DB2">
              <w:rPr>
                <w:lang w:val="en-GB"/>
              </w:rPr>
              <w:t xml:space="preserve"> 2020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F0F3C4" w14:textId="050F202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C45748" w14:textId="5C6E27B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5553E06" w14:textId="5CE96278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AAB1B8" w14:textId="6810C0C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EB67412" w14:textId="324935F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DD82F47" w14:textId="7777777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9CE0B29" w14:textId="0A5CB66E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96CB5BE" w14:textId="66CE1085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414CA6" w14:textId="62C40D2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0B74021B" w14:textId="1B95959A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FFB8412" w14:textId="7BD307B8" w:rsidR="00C96692" w:rsidRPr="00F95DB2" w:rsidRDefault="00C96692" w:rsidP="003D5AF2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Vizza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3D5AF2" w:rsidRPr="00F95DB2">
              <w:rPr>
                <w:noProof/>
                <w:lang w:val="it-IT"/>
              </w:rPr>
              <w:t xml:space="preserve"> [106]</w:t>
            </w:r>
            <w:r w:rsidRPr="00F95DB2">
              <w:rPr>
                <w:lang w:val="it-IT"/>
              </w:rPr>
              <w:t xml:space="preserve"> 2020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06B26D" w14:textId="1405A28E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F80498" w14:textId="08F75DDF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BD524F1" w14:textId="4DD421B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31B957" w14:textId="5785B724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6A7F331" w14:textId="1EF6DFBA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4296B14" w14:textId="6AA0E4C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3FDB4A9" w14:textId="316DB4D5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087B6E" w14:textId="377DA7F3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98F083" w14:textId="1639C61F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8</w:t>
            </w:r>
          </w:p>
        </w:tc>
      </w:tr>
      <w:tr w:rsidR="00F95DB2" w:rsidRPr="00F95DB2" w14:paraId="1F58BD6A" w14:textId="6A26AAF5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C8182CC" w14:textId="1FD5CCD2" w:rsidR="00C96692" w:rsidRPr="00F95DB2" w:rsidRDefault="00C96692" w:rsidP="003D5AF2">
            <w:pPr>
              <w:ind w:firstLineChars="0" w:firstLine="0"/>
              <w:jc w:val="left"/>
              <w:rPr>
                <w:lang w:val="en-GB"/>
              </w:rPr>
            </w:pPr>
            <w:proofErr w:type="spellStart"/>
            <w:r w:rsidRPr="00F95DB2">
              <w:rPr>
                <w:lang w:val="en-GB"/>
              </w:rPr>
              <w:t>Okunowo</w:t>
            </w:r>
            <w:proofErr w:type="spellEnd"/>
            <w:r w:rsidRPr="00F95DB2">
              <w:rPr>
                <w:lang w:val="en-GB"/>
              </w:rPr>
              <w:t xml:space="preserve">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3D5AF2" w:rsidRPr="00F95DB2">
              <w:rPr>
                <w:noProof/>
                <w:lang w:val="en-GB"/>
              </w:rPr>
              <w:t xml:space="preserve"> [107]</w:t>
            </w:r>
            <w:r w:rsidRPr="00F95DB2">
              <w:rPr>
                <w:lang w:val="en-GB"/>
              </w:rPr>
              <w:t xml:space="preserve"> 2020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83C6C5" w14:textId="21392CD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6D3461" w14:textId="14D8F02F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17F4BA5" w14:textId="25C0DD4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F05AFC" w14:textId="71D691E5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972A543" w14:textId="7653AE6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E3AD9D4" w14:textId="0357730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A694CCB" w14:textId="51AFC005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B3C351" w14:textId="1A3674E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796B58" w14:textId="41726023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79594F02" w14:textId="4FF3BD61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A674DD2" w14:textId="57048EB5" w:rsidR="00C96692" w:rsidRPr="00F95DB2" w:rsidRDefault="00C96692" w:rsidP="003D5AF2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Golovko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3D5AF2" w:rsidRPr="00F95DB2">
              <w:rPr>
                <w:noProof/>
                <w:lang w:val="it-IT"/>
              </w:rPr>
              <w:t xml:space="preserve"> [48]</w:t>
            </w:r>
            <w:r w:rsidRPr="00F95DB2">
              <w:rPr>
                <w:lang w:val="it-IT"/>
              </w:rPr>
              <w:t xml:space="preserve"> 2020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21419C" w14:textId="20D98DC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205EAC" w14:textId="6182E914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6DCB17E" w14:textId="7280EA7F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0D8D6F" w14:textId="5F768DE8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9A8FF57" w14:textId="3989B73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358A6D0" w14:textId="734761B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17BD705" w14:textId="6CBCE9F3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B9E37E" w14:textId="0AA40A93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B511D9" w14:textId="5BDF067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3BDB9269" w14:textId="4E30F351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238F1B1" w14:textId="31EF683D" w:rsidR="00C96692" w:rsidRPr="00F95DB2" w:rsidRDefault="00C96692" w:rsidP="003D5AF2">
            <w:pPr>
              <w:ind w:firstLineChars="0" w:firstLine="0"/>
              <w:jc w:val="left"/>
              <w:rPr>
                <w:lang w:val="en-GB"/>
              </w:rPr>
            </w:pPr>
            <w:r w:rsidRPr="00F95DB2">
              <w:rPr>
                <w:lang w:val="en-GB"/>
              </w:rPr>
              <w:t xml:space="preserve">Hagen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3D5AF2" w:rsidRPr="00F95DB2">
              <w:rPr>
                <w:noProof/>
                <w:lang w:val="en-GB"/>
              </w:rPr>
              <w:t xml:space="preserve"> [54]</w:t>
            </w:r>
            <w:r w:rsidRPr="00F95DB2">
              <w:rPr>
                <w:lang w:val="en-GB"/>
              </w:rPr>
              <w:t xml:space="preserve"> 2019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9CF7C8" w14:textId="003DDDF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DA7D76" w14:textId="76349255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E0BEE7C" w14:textId="3EB9085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DF2BB1" w14:textId="3D3337D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8C46898" w14:textId="09D4831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1ED6C5C" w14:textId="38B4C9C4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8B9D705" w14:textId="30943BC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C7ABE18" w14:textId="0AB593FE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F34217" w14:textId="1608D935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522017FB" w14:textId="295683AC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18C8B00" w14:textId="2ACD89D1" w:rsidR="00C96692" w:rsidRPr="00F95DB2" w:rsidRDefault="00C96692" w:rsidP="003D5AF2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Croce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3D5AF2" w:rsidRPr="00F95DB2">
              <w:rPr>
                <w:noProof/>
                <w:lang w:val="it-IT"/>
              </w:rPr>
              <w:t xml:space="preserve"> [15]</w:t>
            </w:r>
            <w:r w:rsidRPr="00F95DB2">
              <w:rPr>
                <w:lang w:val="it-IT"/>
              </w:rPr>
              <w:t xml:space="preserve"> 2019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BD7C6E" w14:textId="1587F939" w:rsidR="00C96692" w:rsidRPr="00F95DB2" w:rsidRDefault="00C96692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5B647E" w14:textId="59DEC090" w:rsidR="00C96692" w:rsidRPr="00F95DB2" w:rsidRDefault="00C96692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C2B427C" w14:textId="0773CE4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1653B8" w14:textId="02F4DB2C" w:rsidR="00C96692" w:rsidRPr="00F95DB2" w:rsidRDefault="00C96692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23029C5" w14:textId="490F969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CBF24A4" w14:textId="7611BF73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BED524B" w14:textId="3DEDD6DE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7ABFE1" w14:textId="3571092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062E67" w14:textId="6C817A0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7325E551" w14:textId="27EB5742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444D65F" w14:textId="1C5B656A" w:rsidR="00C96692" w:rsidRPr="00F95DB2" w:rsidRDefault="00C96692" w:rsidP="003D5AF2">
            <w:pPr>
              <w:ind w:firstLineChars="0" w:firstLine="0"/>
              <w:jc w:val="left"/>
              <w:rPr>
                <w:lang w:val="en-GB"/>
              </w:rPr>
            </w:pPr>
            <w:proofErr w:type="spellStart"/>
            <w:r w:rsidRPr="00F95DB2">
              <w:rPr>
                <w:lang w:val="en-GB"/>
              </w:rPr>
              <w:t>Khafagy</w:t>
            </w:r>
            <w:proofErr w:type="spellEnd"/>
            <w:r w:rsidRPr="00F95DB2">
              <w:rPr>
                <w:lang w:val="en-GB"/>
              </w:rPr>
              <w:t xml:space="preserve">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3D5AF2" w:rsidRPr="00F95DB2">
              <w:rPr>
                <w:noProof/>
                <w:lang w:val="it-IT"/>
              </w:rPr>
              <w:t xml:space="preserve"> [108]</w:t>
            </w:r>
            <w:r w:rsidR="003D5AF2">
              <w:rPr>
                <w:lang w:val="en-GB"/>
              </w:rPr>
              <w:t xml:space="preserve"> </w:t>
            </w:r>
            <w:r w:rsidR="003D5AF2">
              <w:rPr>
                <w:lang w:val="en-GB"/>
              </w:rPr>
              <w:lastRenderedPageBreak/>
              <w:t xml:space="preserve">2017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E0BA5A" w14:textId="05D9BFF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lastRenderedPageBreak/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59DF3D" w14:textId="518E2D8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1D6317A" w14:textId="50707AC0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93B4DF" w14:textId="5F40DF65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18B0FEB" w14:textId="30563BC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00DB4E3" w14:textId="2D08101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8D6A7D8" w14:textId="2BF6103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F1DFDC" w14:textId="3A5D6C14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7F4437" w14:textId="3E334C1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8</w:t>
            </w:r>
          </w:p>
        </w:tc>
      </w:tr>
      <w:tr w:rsidR="00F95DB2" w:rsidRPr="00F95DB2" w14:paraId="7602D242" w14:textId="36911181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FDB51EF" w14:textId="1B6397E2" w:rsidR="00C96692" w:rsidRPr="00F95DB2" w:rsidRDefault="00C96692" w:rsidP="003D5AF2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Bassa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3D5AF2" w:rsidRPr="00F95DB2">
              <w:rPr>
                <w:noProof/>
                <w:lang w:val="it-IT"/>
              </w:rPr>
              <w:t xml:space="preserve"> [59]</w:t>
            </w:r>
            <w:r w:rsidRPr="00F95DB2">
              <w:rPr>
                <w:lang w:val="it-IT"/>
              </w:rPr>
              <w:t xml:space="preserve"> 2015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E2FAE3" w14:textId="571AFCB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BFD816" w14:textId="567660E0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2C4F3DF" w14:textId="3BB8509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FA3B79" w14:textId="3EE533D5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7CF120C" w14:textId="4607887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DF3F9F4" w14:textId="69FBA7B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046CFF5" w14:textId="7514FBE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A4BD67" w14:textId="582DB26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595674" w14:textId="50FAD76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8</w:t>
            </w:r>
          </w:p>
        </w:tc>
      </w:tr>
      <w:tr w:rsidR="00F95DB2" w:rsidRPr="00F95DB2" w14:paraId="198DDE43" w14:textId="49CFD632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54936DE" w14:textId="528B6E0A" w:rsidR="00C96692" w:rsidRPr="00F95DB2" w:rsidRDefault="00C96692" w:rsidP="003D5AF2">
            <w:pPr>
              <w:ind w:firstLineChars="0" w:firstLine="0"/>
              <w:jc w:val="left"/>
              <w:rPr>
                <w:lang w:val="en-GB"/>
              </w:rPr>
            </w:pPr>
            <w:r w:rsidRPr="00F95DB2">
              <w:rPr>
                <w:lang w:val="en-GB"/>
              </w:rPr>
              <w:t xml:space="preserve">Wang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3D5AF2" w:rsidRPr="00F95DB2">
              <w:rPr>
                <w:noProof/>
                <w:lang w:val="en-GB"/>
              </w:rPr>
              <w:t xml:space="preserve"> [47]</w:t>
            </w:r>
            <w:r w:rsidRPr="00F95DB2">
              <w:rPr>
                <w:lang w:val="en-GB"/>
              </w:rPr>
              <w:t xml:space="preserve"> 2015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CADD75" w14:textId="02E19D74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9EA02E" w14:textId="6E02FB5F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2173D3EA" w14:textId="7CD617A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40A61B" w14:textId="731683D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9313FA3" w14:textId="4684CB1E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1632449" w14:textId="1F33E35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373D6B7" w14:textId="7C30ED33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010E49" w14:textId="773DF6D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592A4F" w14:textId="4226B4CE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6</w:t>
            </w:r>
          </w:p>
        </w:tc>
      </w:tr>
      <w:tr w:rsidR="00F95DB2" w:rsidRPr="00F95DB2" w14:paraId="3351FA38" w14:textId="5F40B38C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BBBE8B8" w14:textId="7887B460" w:rsidR="00C96692" w:rsidRPr="00F95DB2" w:rsidRDefault="00C96692" w:rsidP="003D5AF2">
            <w:pPr>
              <w:ind w:firstLineChars="0" w:firstLine="0"/>
              <w:jc w:val="left"/>
              <w:rPr>
                <w:lang w:val="en-GB"/>
              </w:rPr>
            </w:pPr>
            <w:r w:rsidRPr="00F95DB2">
              <w:rPr>
                <w:lang w:val="en-GB"/>
              </w:rPr>
              <w:t xml:space="preserve">Keller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3D5AF2" w:rsidRPr="00F95DB2">
              <w:rPr>
                <w:noProof/>
                <w:lang w:val="it-IT"/>
              </w:rPr>
              <w:t xml:space="preserve"> [55]</w:t>
            </w:r>
            <w:r w:rsidRPr="00F95DB2">
              <w:rPr>
                <w:lang w:val="en-GB"/>
              </w:rPr>
              <w:t xml:space="preserve"> 2015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DBCE4E" w14:textId="6F0A2198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5FF3D4" w14:textId="17A07AB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019EA34" w14:textId="3110CF05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35B27A" w14:textId="536D7F3B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C2C8D8F" w14:textId="418A63A8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82A7B41" w14:textId="0291421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6F79F97" w14:textId="7A54169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B232C2" w14:textId="6A248F75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34EC55" w14:textId="4DBEC19A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8</w:t>
            </w:r>
          </w:p>
        </w:tc>
      </w:tr>
      <w:tr w:rsidR="00F95DB2" w:rsidRPr="00F95DB2" w14:paraId="6FA79C90" w14:textId="7EFAD2F2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AF90398" w14:textId="499F8E5A" w:rsidR="00C96692" w:rsidRPr="00F95DB2" w:rsidRDefault="00C96692" w:rsidP="003D5AF2">
            <w:pPr>
              <w:ind w:firstLineChars="0" w:firstLine="0"/>
              <w:jc w:val="left"/>
              <w:rPr>
                <w:lang w:val="en-GB"/>
              </w:rPr>
            </w:pPr>
            <w:r w:rsidRPr="00F95DB2">
              <w:rPr>
                <w:lang w:val="en-GB"/>
              </w:rPr>
              <w:t xml:space="preserve">Xu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3D5AF2" w:rsidRPr="00F95DB2">
              <w:rPr>
                <w:noProof/>
                <w:lang w:val="it-IT"/>
              </w:rPr>
              <w:t xml:space="preserve"> [49]</w:t>
            </w:r>
            <w:r w:rsidRPr="00F95DB2">
              <w:rPr>
                <w:lang w:val="en-GB"/>
              </w:rPr>
              <w:t xml:space="preserve"> 2015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0BC278" w14:textId="5F219F9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30774B" w14:textId="27F52BE5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625D6245" w14:textId="6C585A0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879688" w14:textId="121FBD2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6958C3F" w14:textId="433C438A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2320A67" w14:textId="4FFC683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408E096" w14:textId="560292E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9CC112" w14:textId="6106767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7B8F03" w14:textId="2A161E9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5F8FA5A2" w14:textId="5C38D93A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C2E3607" w14:textId="2570B46F" w:rsidR="00C96692" w:rsidRPr="00F95DB2" w:rsidRDefault="00C96692" w:rsidP="003D5AF2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Khosla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3D5AF2" w:rsidRPr="00F95DB2">
              <w:rPr>
                <w:noProof/>
                <w:lang w:val="it-IT"/>
              </w:rPr>
              <w:t xml:space="preserve"> [58]</w:t>
            </w:r>
            <w:r w:rsidRPr="00F95DB2">
              <w:rPr>
                <w:lang w:val="it-IT"/>
              </w:rPr>
              <w:t xml:space="preserve"> 2014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DB6BCE" w14:textId="35C73D4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C39FB0" w14:textId="3786A3B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32D22BAF" w14:textId="07B6DA5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FDBF8B" w14:textId="750CB790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CAA2C50" w14:textId="695DA81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772B35B" w14:textId="3AC3A815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8AD2174" w14:textId="3F07B16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4E92725" w14:textId="6E1E9B8F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F2654F" w14:textId="2D9F708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218CF175" w14:textId="0F9516DF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4D226F9" w14:textId="516A5999" w:rsidR="00C96692" w:rsidRPr="00F95DB2" w:rsidRDefault="00C96692" w:rsidP="003D5AF2">
            <w:pPr>
              <w:ind w:firstLineChars="0" w:firstLine="0"/>
              <w:jc w:val="left"/>
              <w:rPr>
                <w:lang w:val="en-GB"/>
              </w:rPr>
            </w:pPr>
            <w:r w:rsidRPr="00F95DB2">
              <w:rPr>
                <w:lang w:val="en-GB"/>
              </w:rPr>
              <w:t xml:space="preserve">Barnabas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3D5AF2" w:rsidRPr="00F95DB2">
              <w:rPr>
                <w:noProof/>
                <w:lang w:val="en-GB"/>
              </w:rPr>
              <w:t xml:space="preserve"> [109]</w:t>
            </w:r>
            <w:r w:rsidRPr="00F95DB2">
              <w:rPr>
                <w:lang w:val="en-GB"/>
              </w:rPr>
              <w:t xml:space="preserve"> 2014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2DE03F" w14:textId="446B296B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0096CB" w14:textId="5E20C264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35A5D5A5" w14:textId="6A455A88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948B4D" w14:textId="3495D91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07484D6" w14:textId="2617350F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F24CCA0" w14:textId="3E200E8B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1CADC56" w14:textId="5AA7DD88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738A49" w14:textId="66F992D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9B1152" w14:textId="58AD9CD3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7A158062" w14:textId="4D522FD1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717CE4D" w14:textId="3039B0A0" w:rsidR="00C96692" w:rsidRPr="00F95DB2" w:rsidRDefault="00C96692" w:rsidP="003D5AF2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Tsai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3D5AF2" w:rsidRPr="00F95DB2">
              <w:rPr>
                <w:noProof/>
                <w:lang w:val="it-IT"/>
              </w:rPr>
              <w:t xml:space="preserve"> [50]</w:t>
            </w:r>
            <w:r w:rsidRPr="00F95DB2">
              <w:rPr>
                <w:lang w:val="it-IT"/>
              </w:rPr>
              <w:t xml:space="preserve"> 2013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522DAD" w14:textId="042F7A8E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AF0730" w14:textId="71DECFDF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3B37EE6" w14:textId="68153DE5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EFE7BC" w14:textId="6ACBE914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199E3B9" w14:textId="078EF35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7C21489" w14:textId="6BD5F37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8B7141D" w14:textId="7BFA334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8B6E5B" w14:textId="35394A2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01492E" w14:textId="17662F0F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8</w:t>
            </w:r>
          </w:p>
        </w:tc>
      </w:tr>
      <w:tr w:rsidR="00F95DB2" w:rsidRPr="00F95DB2" w14:paraId="75CC8D03" w14:textId="0659549B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5EB1BF3" w14:textId="6843289F" w:rsidR="00C96692" w:rsidRPr="00F95DB2" w:rsidRDefault="00C96692" w:rsidP="003D5AF2">
            <w:pPr>
              <w:ind w:firstLineChars="0" w:firstLine="0"/>
              <w:jc w:val="left"/>
              <w:rPr>
                <w:lang w:val="en-GB"/>
              </w:rPr>
            </w:pPr>
            <w:r w:rsidRPr="00F95DB2">
              <w:rPr>
                <w:lang w:val="en-GB"/>
              </w:rPr>
              <w:t xml:space="preserve">Gong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3D5AF2" w:rsidRPr="00F95DB2">
              <w:rPr>
                <w:noProof/>
                <w:lang w:val="en-GB"/>
              </w:rPr>
              <w:t xml:space="preserve"> [56]</w:t>
            </w:r>
            <w:r w:rsidRPr="00F95DB2">
              <w:rPr>
                <w:lang w:val="en-GB"/>
              </w:rPr>
              <w:t xml:space="preserve"> 2012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9C05EE" w14:textId="4C3FAF5F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9C4E55" w14:textId="4042F5D4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275E8AC" w14:textId="4CCBC49F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9CEB40" w14:textId="51F71C80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CF9B03F" w14:textId="663058AE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1EB2AFE" w14:textId="573C33A4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3CB08DA" w14:textId="0286A1C8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A771FC" w14:textId="01F91CA0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0F7E99" w14:textId="4628153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71EE51A5" w14:textId="3B249917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34A9C55" w14:textId="21E6E9D6" w:rsidR="00C96692" w:rsidRPr="00F95DB2" w:rsidRDefault="00C96692" w:rsidP="003D5AF2">
            <w:pPr>
              <w:ind w:firstLineChars="0" w:firstLine="0"/>
              <w:jc w:val="left"/>
              <w:rPr>
                <w:lang w:val="en-GB"/>
              </w:rPr>
            </w:pPr>
            <w:r w:rsidRPr="00F95DB2">
              <w:rPr>
                <w:lang w:val="en-GB"/>
              </w:rPr>
              <w:t xml:space="preserve">Church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3D5AF2" w:rsidRPr="00F95DB2">
              <w:rPr>
                <w:noProof/>
                <w:lang w:val="en-GB"/>
              </w:rPr>
              <w:t xml:space="preserve"> [34]</w:t>
            </w:r>
            <w:r w:rsidRPr="00F95DB2">
              <w:rPr>
                <w:lang w:val="en-GB"/>
              </w:rPr>
              <w:t xml:space="preserve"> 2010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5C469E" w14:textId="136BE092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0DD7CB" w14:textId="1CC6BD1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11C49A9" w14:textId="0F51A415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62A8E1A" w14:textId="71B267F0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99A707B" w14:textId="11BF29E8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4DA1466" w14:textId="30AA566A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D4D4E3F" w14:textId="5774D39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BF7B69" w14:textId="30E19F3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11CF4A" w14:textId="0AC28C64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7630AD67" w14:textId="245A8570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EBF135C" w14:textId="3AB0FFC6" w:rsidR="00C96692" w:rsidRPr="00F95DB2" w:rsidRDefault="00C96692" w:rsidP="003D5AF2">
            <w:pPr>
              <w:ind w:firstLineChars="0" w:firstLine="0"/>
              <w:jc w:val="left"/>
              <w:rPr>
                <w:lang w:val="en-GB"/>
              </w:rPr>
            </w:pPr>
            <w:r w:rsidRPr="00F95DB2">
              <w:rPr>
                <w:lang w:val="en-GB"/>
              </w:rPr>
              <w:t xml:space="preserve">Yang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3D5AF2" w:rsidRPr="00F95DB2">
              <w:rPr>
                <w:noProof/>
                <w:lang w:val="en-GB"/>
              </w:rPr>
              <w:t xml:space="preserve"> [110]</w:t>
            </w:r>
            <w:r w:rsidRPr="00F95DB2">
              <w:rPr>
                <w:lang w:val="en-GB"/>
              </w:rPr>
              <w:t xml:space="preserve"> 2009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56AA54" w14:textId="200D4401" w:rsidR="00C96692" w:rsidRPr="00F95DB2" w:rsidRDefault="00C96692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D146AA" w14:textId="0AF6A86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D909BB0" w14:textId="4A757C84" w:rsidR="00C96692" w:rsidRPr="00F95DB2" w:rsidRDefault="00C96692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it-IT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643654" w14:textId="1A3B3B81" w:rsidR="00C96692" w:rsidRPr="00F95DB2" w:rsidRDefault="00C96692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F201AC5" w14:textId="6D6679F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DAFB6E1" w14:textId="31ECF56F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F66AADB" w14:textId="1836B7C3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0B54BFA" w14:textId="06347C3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BDE19E" w14:textId="64908EA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6</w:t>
            </w:r>
          </w:p>
        </w:tc>
      </w:tr>
      <w:tr w:rsidR="00F95DB2" w:rsidRPr="00F95DB2" w14:paraId="2128D677" w14:textId="70E6CA12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47944B9" w14:textId="5A74EA6B" w:rsidR="00C96692" w:rsidRPr="00F95DB2" w:rsidRDefault="00C96692" w:rsidP="003D5AF2">
            <w:pPr>
              <w:ind w:firstLineChars="0" w:firstLine="0"/>
              <w:jc w:val="left"/>
              <w:rPr>
                <w:lang w:val="en-GB"/>
              </w:rPr>
            </w:pPr>
            <w:r w:rsidRPr="00F95DB2">
              <w:rPr>
                <w:lang w:val="en-GB"/>
              </w:rPr>
              <w:t xml:space="preserve">Suh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3D5AF2" w:rsidRPr="00F95DB2">
              <w:rPr>
                <w:noProof/>
                <w:lang w:val="it-IT"/>
              </w:rPr>
              <w:t xml:space="preserve"> [111]</w:t>
            </w:r>
            <w:r w:rsidRPr="00F95DB2">
              <w:rPr>
                <w:lang w:val="en-GB"/>
              </w:rPr>
              <w:t xml:space="preserve"> 2008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4E543B" w14:textId="379B19FE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025246" w14:textId="5A2C285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996E243" w14:textId="7777777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14EACC" w14:textId="2F0E149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180561F" w14:textId="77BA4C3D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374BE13" w14:textId="793BD46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0ACBE6F" w14:textId="3F1851B4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A7F4FE5" w14:textId="230341F5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E305AE" w14:textId="18BD6A99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7A0E5A41" w14:textId="6114BE9D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6B857A4" w14:textId="4353BB01" w:rsidR="00C96692" w:rsidRPr="00F95DB2" w:rsidRDefault="00C96692" w:rsidP="003D5AF2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Umeadi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3D5AF2" w:rsidRPr="00F95DB2">
              <w:rPr>
                <w:noProof/>
                <w:lang w:val="it-IT"/>
              </w:rPr>
              <w:t xml:space="preserve"> [51]</w:t>
            </w:r>
            <w:r w:rsidRPr="00F95DB2">
              <w:rPr>
                <w:lang w:val="it-IT"/>
              </w:rPr>
              <w:t xml:space="preserve"> 2008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070232" w14:textId="2CD88190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EC2D46" w14:textId="5B2396E1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456FD02" w14:textId="77777777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A2C76C3" w14:textId="2495A32E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6D4DE05" w14:textId="2B62216B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F565516" w14:textId="5E75E7FB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68DDC83" w14:textId="08D9D57A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5153F2" w14:textId="43EB050C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E18092" w14:textId="35AF1F76" w:rsidR="00C96692" w:rsidRPr="00F95DB2" w:rsidRDefault="00C96692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6</w:t>
            </w:r>
          </w:p>
        </w:tc>
      </w:tr>
      <w:tr w:rsidR="00F95DB2" w:rsidRPr="00F95DB2" w14:paraId="55316601" w14:textId="7D24A77D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3A96CD2" w14:textId="65F07BEA" w:rsidR="00E56EBB" w:rsidRPr="00F95DB2" w:rsidRDefault="00E56EBB" w:rsidP="003D5AF2">
            <w:pPr>
              <w:ind w:firstLineChars="0" w:firstLine="0"/>
              <w:jc w:val="left"/>
              <w:rPr>
                <w:lang w:val="en-GB"/>
              </w:rPr>
            </w:pPr>
            <w:proofErr w:type="spellStart"/>
            <w:r w:rsidRPr="00F95DB2">
              <w:rPr>
                <w:lang w:val="en-GB"/>
              </w:rPr>
              <w:t>Zakashansky</w:t>
            </w:r>
            <w:proofErr w:type="spellEnd"/>
            <w:r w:rsidRPr="00F95DB2">
              <w:rPr>
                <w:lang w:val="en-GB"/>
              </w:rPr>
              <w:t xml:space="preserve">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3D5AF2" w:rsidRPr="00F95DB2">
              <w:rPr>
                <w:noProof/>
                <w:lang w:val="en-GB"/>
              </w:rPr>
              <w:t xml:space="preserve"> [52]</w:t>
            </w:r>
            <w:r w:rsidRPr="00F95DB2">
              <w:rPr>
                <w:lang w:val="en-GB"/>
              </w:rPr>
              <w:t xml:space="preserve"> 2007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C07BD8" w14:textId="27035949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5BF938" w14:textId="79229FD8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E7058C5" w14:textId="77777777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2F60062" w14:textId="034CF37B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D2733F3" w14:textId="3A255980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400D862" w14:textId="56F206EB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EADDC3F" w14:textId="0CEFD07D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E7298B" w14:textId="042A0341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3A6079" w14:textId="1A56CE55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25D7041D" w14:textId="00CEB14C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3230A28" w14:textId="114AE97C" w:rsidR="00E56EBB" w:rsidRPr="00F95DB2" w:rsidRDefault="00E56EBB" w:rsidP="003D5AF2">
            <w:pPr>
              <w:ind w:firstLineChars="0" w:firstLine="0"/>
              <w:jc w:val="left"/>
              <w:rPr>
                <w:lang w:val="en-GB"/>
              </w:rPr>
            </w:pPr>
            <w:r w:rsidRPr="00F95DB2">
              <w:rPr>
                <w:lang w:val="en-GB"/>
              </w:rPr>
              <w:t xml:space="preserve">Byrd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3D5AF2" w:rsidRPr="00F95DB2">
              <w:rPr>
                <w:lang w:val="en-GB"/>
              </w:rPr>
              <w:t xml:space="preserve"> 2007</w:t>
            </w:r>
            <w:r w:rsidR="003D5AF2" w:rsidRPr="00F95DB2">
              <w:rPr>
                <w:noProof/>
                <w:lang w:val="en-GB"/>
              </w:rPr>
              <w:t xml:space="preserve"> [112]</w:t>
            </w:r>
            <w:r w:rsidRPr="00F95DB2">
              <w:rPr>
                <w:lang w:val="en-GB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49798C" w14:textId="3D2FFC42" w:rsidR="00E56EBB" w:rsidRPr="00F95DB2" w:rsidRDefault="00E56EBB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C8C19B" w14:textId="4BE5833D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BB837AB" w14:textId="3EE8997F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9042E32" w14:textId="73F35B50" w:rsidR="00E56EBB" w:rsidRPr="00F95DB2" w:rsidRDefault="00E56EBB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06D22FC" w14:textId="3DDE4DC9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5E3E9E6" w14:textId="7D09589A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390F9EA" w14:textId="0DD56FB9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BD06C4A" w14:textId="3A318511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744E49" w14:textId="0F364BE7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3310E889" w14:textId="1A7199DB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4C58CF9" w14:textId="6D6F89BA" w:rsidR="00E56EBB" w:rsidRPr="00F95DB2" w:rsidRDefault="00E56EBB" w:rsidP="00601EEE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Amara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 xml:space="preserve">. 2007 </w:t>
            </w:r>
            <w:r w:rsidRPr="00F95DB2">
              <w:rPr>
                <w:noProof/>
                <w:lang w:val="it-IT"/>
              </w:rPr>
              <w:t>[16]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BE0E63" w14:textId="302FF06A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3AD551" w14:textId="02EF7C61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B1646BC" w14:textId="38833B4D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45AE299" w14:textId="59E4CC21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DB3D342" w14:textId="4C1EB27C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6BC81D1" w14:textId="5A2CBCC0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8CCE5B3" w14:textId="3F82A91F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CB8DF0" w14:textId="129EE454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281C5C" w14:textId="310A9929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E56EBB" w:rsidRPr="00F95DB2" w14:paraId="300C9E8B" w14:textId="4C1DA54E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AB59A06" w14:textId="7390E32E" w:rsidR="00E56EBB" w:rsidRPr="00F95DB2" w:rsidRDefault="00E56EBB" w:rsidP="003D5AF2">
            <w:pPr>
              <w:ind w:firstLineChars="0" w:firstLine="0"/>
              <w:jc w:val="left"/>
              <w:rPr>
                <w:lang w:val="en-GB"/>
              </w:rPr>
            </w:pPr>
            <w:proofErr w:type="spellStart"/>
            <w:r w:rsidRPr="00F95DB2">
              <w:rPr>
                <w:lang w:val="en-GB"/>
              </w:rPr>
              <w:t>Ahram</w:t>
            </w:r>
            <w:proofErr w:type="spellEnd"/>
            <w:r w:rsidRPr="00F95DB2">
              <w:rPr>
                <w:lang w:val="en-GB"/>
              </w:rPr>
              <w:t xml:space="preserve"> </w:t>
            </w:r>
            <w:r w:rsidR="00601EEE" w:rsidRPr="00601EEE">
              <w:rPr>
                <w:i/>
                <w:lang w:val="en-GB"/>
              </w:rPr>
              <w:t xml:space="preserve">et </w:t>
            </w:r>
            <w:r w:rsidR="00601EEE" w:rsidRPr="00601EEE">
              <w:rPr>
                <w:i/>
                <w:lang w:val="en-GB"/>
              </w:rPr>
              <w:lastRenderedPageBreak/>
              <w:t>al</w:t>
            </w:r>
            <w:r w:rsidRPr="00F95DB2">
              <w:rPr>
                <w:lang w:val="en-GB"/>
              </w:rPr>
              <w:t>.</w:t>
            </w:r>
            <w:r w:rsidR="003D5AF2" w:rsidRPr="00F95DB2">
              <w:rPr>
                <w:noProof/>
                <w:lang w:val="en-GB"/>
              </w:rPr>
              <w:t xml:space="preserve"> [60]</w:t>
            </w:r>
            <w:r w:rsidRPr="00F95DB2">
              <w:rPr>
                <w:lang w:val="en-GB"/>
              </w:rPr>
              <w:t xml:space="preserve"> 2006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E2B23F" w14:textId="40EDE12C" w:rsidR="00E56EBB" w:rsidRPr="00F95DB2" w:rsidRDefault="00E56EBB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lastRenderedPageBreak/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DCDB19" w14:textId="4E9452ED" w:rsidR="00E56EBB" w:rsidRPr="00F95DB2" w:rsidRDefault="00E56EBB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5CE417A" w14:textId="2B3E2325" w:rsidR="00E56EBB" w:rsidRPr="00F95DB2" w:rsidRDefault="00E56EBB" w:rsidP="00601EEE">
            <w:pPr>
              <w:ind w:firstLineChars="0" w:firstLine="0"/>
              <w:jc w:val="center"/>
              <w:rPr>
                <w:lang w:val="it-I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10A2DE3" w14:textId="194B6B86" w:rsidR="00E56EBB" w:rsidRPr="00F95DB2" w:rsidRDefault="00E56EBB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E8F385A" w14:textId="368A910B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771BB33" w14:textId="64F5E17B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1275996" w14:textId="496F0847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A4A2F5" w14:textId="07AA1107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5B91CE" w14:textId="7EA2953B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5B4552CC" w14:textId="76C0B726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F2B18FA" w14:textId="46D385B0" w:rsidR="00E56EBB" w:rsidRPr="00F95DB2" w:rsidRDefault="00E56EBB" w:rsidP="003D5AF2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Behzatoglu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3D5AF2" w:rsidRPr="00F95DB2">
              <w:rPr>
                <w:noProof/>
                <w:lang w:val="it-IT"/>
              </w:rPr>
              <w:t xml:space="preserve"> [17]</w:t>
            </w:r>
            <w:r w:rsidRPr="00F95DB2">
              <w:rPr>
                <w:lang w:val="it-IT"/>
              </w:rPr>
              <w:t xml:space="preserve"> 2003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6A30E5" w14:textId="39A95428" w:rsidR="00E56EBB" w:rsidRPr="00F95DB2" w:rsidRDefault="00E56EBB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E2A79D" w14:textId="377D9D3E" w:rsidR="00E56EBB" w:rsidRPr="00F95DB2" w:rsidRDefault="00E56EBB" w:rsidP="00601EEE">
            <w:pPr>
              <w:ind w:firstLineChars="0" w:firstLine="0"/>
              <w:jc w:val="center"/>
              <w:rPr>
                <w:lang w:val="it-IT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41453DDA" w14:textId="443895ED" w:rsidR="00E56EBB" w:rsidRPr="00F95DB2" w:rsidRDefault="00E56EBB" w:rsidP="00601EEE">
            <w:pPr>
              <w:ind w:firstLineChars="0" w:firstLine="0"/>
              <w:jc w:val="center"/>
              <w:rPr>
                <w:lang w:val="it-I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C6AE491" w14:textId="2AC23194" w:rsidR="00E56EBB" w:rsidRPr="00F95DB2" w:rsidRDefault="00E56EBB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BCF4200" w14:textId="6906317B" w:rsidR="00E56EBB" w:rsidRPr="00F95DB2" w:rsidRDefault="00E56EBB" w:rsidP="00601EEE">
            <w:pPr>
              <w:ind w:firstLineChars="0" w:firstLine="0"/>
              <w:jc w:val="center"/>
              <w:rPr>
                <w:lang w:val="it-IT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6923E419" w14:textId="72751C06" w:rsidR="00E56EBB" w:rsidRPr="00F95DB2" w:rsidRDefault="00E56EBB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0F274B7" w14:textId="2DA53358" w:rsidR="00E56EBB" w:rsidRPr="00F95DB2" w:rsidRDefault="00E56EBB" w:rsidP="00601EEE">
            <w:pPr>
              <w:ind w:firstLineChars="0" w:firstLine="0"/>
              <w:jc w:val="center"/>
              <w:rPr>
                <w:lang w:val="it-IT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745DF6" w14:textId="35AF93E1" w:rsidR="00E56EBB" w:rsidRPr="00F95DB2" w:rsidRDefault="00E56EBB" w:rsidP="00601EEE">
            <w:pPr>
              <w:ind w:firstLineChars="0" w:firstLine="0"/>
              <w:jc w:val="center"/>
              <w:rPr>
                <w:lang w:val="it-IT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3F2211" w14:textId="3CB7C1ED" w:rsidR="00E56EBB" w:rsidRPr="00F95DB2" w:rsidRDefault="00E56EBB" w:rsidP="00601EEE">
            <w:pPr>
              <w:ind w:firstLineChars="0" w:firstLine="0"/>
              <w:jc w:val="center"/>
            </w:pPr>
            <w:r w:rsidRPr="00F95DB2">
              <w:t>3</w:t>
            </w:r>
          </w:p>
        </w:tc>
      </w:tr>
      <w:tr w:rsidR="00F95DB2" w:rsidRPr="00F95DB2" w14:paraId="78649BDF" w14:textId="2490C6E3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D86514D" w14:textId="7F819B2F" w:rsidR="00E56EBB" w:rsidRPr="00F95DB2" w:rsidRDefault="00E56EBB" w:rsidP="003D5AF2">
            <w:pPr>
              <w:ind w:firstLineChars="0" w:firstLine="0"/>
              <w:jc w:val="left"/>
              <w:rPr>
                <w:lang w:val="en-GB"/>
              </w:rPr>
            </w:pPr>
            <w:proofErr w:type="spellStart"/>
            <w:r w:rsidRPr="00F95DB2">
              <w:rPr>
                <w:lang w:val="en-GB"/>
              </w:rPr>
              <w:t>Benchakroun</w:t>
            </w:r>
            <w:proofErr w:type="spellEnd"/>
            <w:r w:rsidRPr="00F95DB2">
              <w:rPr>
                <w:lang w:val="en-GB"/>
              </w:rPr>
              <w:t xml:space="preserve">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3D5AF2" w:rsidRPr="00F95DB2">
              <w:rPr>
                <w:noProof/>
                <w:lang w:val="en-GB"/>
              </w:rPr>
              <w:t xml:space="preserve"> [23]</w:t>
            </w:r>
            <w:r w:rsidRPr="00F95DB2">
              <w:rPr>
                <w:lang w:val="en-GB"/>
              </w:rPr>
              <w:t xml:space="preserve"> 2002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E9ADBE" w14:textId="757E22CA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BB49C2" w14:textId="237B4C65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3097B83" w14:textId="4C2E911D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6BE939A" w14:textId="60B63CC6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8316CC3" w14:textId="6575017B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5B264B4E" w14:textId="54C6BCE6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723E0B3" w14:textId="6749AF00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702C69" w14:textId="7703BCF5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2AB9CB" w14:textId="5E7454E4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4</w:t>
            </w:r>
          </w:p>
        </w:tc>
      </w:tr>
      <w:tr w:rsidR="00F95DB2" w:rsidRPr="00F95DB2" w14:paraId="78E549F6" w14:textId="16D05F77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CDB6513" w14:textId="0E8EA024" w:rsidR="00E56EBB" w:rsidRPr="00F95DB2" w:rsidRDefault="00E56EBB" w:rsidP="003D5AF2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Ciaravino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3D5AF2" w:rsidRPr="00F95DB2">
              <w:rPr>
                <w:noProof/>
                <w:lang w:val="it-IT"/>
              </w:rPr>
              <w:t xml:space="preserve"> [13]</w:t>
            </w:r>
            <w:r w:rsidRPr="00F95DB2">
              <w:rPr>
                <w:lang w:val="it-IT"/>
              </w:rPr>
              <w:t xml:space="preserve"> 2000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C1537B" w14:textId="51BD884C" w:rsidR="00E56EBB" w:rsidRPr="00F95DB2" w:rsidRDefault="00E56EBB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AC7DC2" w14:textId="21A1C263" w:rsidR="00E56EBB" w:rsidRPr="00F95DB2" w:rsidRDefault="00E56EBB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A6160C8" w14:textId="55AB1D84" w:rsidR="00E56EBB" w:rsidRPr="00F95DB2" w:rsidRDefault="00E56EBB" w:rsidP="00601EEE">
            <w:pPr>
              <w:ind w:firstLineChars="0" w:firstLine="0"/>
              <w:jc w:val="center"/>
              <w:rPr>
                <w:lang w:val="it-I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CC19FBF" w14:textId="08AB9F8D" w:rsidR="00E56EBB" w:rsidRPr="00F95DB2" w:rsidRDefault="00E56EBB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B1A1D34" w14:textId="3B149B5F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33DF4449" w14:textId="2099595D" w:rsidR="00E56EBB" w:rsidRPr="00F95DB2" w:rsidRDefault="00E56EBB" w:rsidP="00601EEE">
            <w:pPr>
              <w:ind w:firstLineChars="0" w:firstLine="0"/>
              <w:jc w:val="center"/>
              <w:rPr>
                <w:lang w:val="it-IT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32204CA" w14:textId="77777777" w:rsidR="00E56EBB" w:rsidRPr="00F95DB2" w:rsidRDefault="00E56EBB" w:rsidP="00601EEE">
            <w:pPr>
              <w:ind w:firstLineChars="0" w:firstLine="0"/>
              <w:jc w:val="center"/>
              <w:rPr>
                <w:lang w:val="it-IT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CEC1B6F" w14:textId="3606140F" w:rsidR="00E56EBB" w:rsidRPr="00F95DB2" w:rsidRDefault="00E56EBB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EB1227" w14:textId="31AAA610" w:rsidR="00E56EBB" w:rsidRPr="00F95DB2" w:rsidRDefault="00E56EBB" w:rsidP="00601EEE">
            <w:pPr>
              <w:ind w:firstLineChars="0" w:firstLine="0"/>
              <w:jc w:val="center"/>
            </w:pPr>
            <w:r w:rsidRPr="00F95DB2">
              <w:t>4</w:t>
            </w:r>
          </w:p>
        </w:tc>
      </w:tr>
      <w:tr w:rsidR="00F95DB2" w:rsidRPr="00F95DB2" w14:paraId="1E19B925" w14:textId="32AE1E90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C75617F" w14:textId="04E30CA9" w:rsidR="00E56EBB" w:rsidRPr="00F95DB2" w:rsidRDefault="00E56EBB" w:rsidP="003D5AF2">
            <w:pPr>
              <w:ind w:firstLineChars="0" w:firstLine="0"/>
              <w:jc w:val="left"/>
              <w:rPr>
                <w:lang w:val="en-GB"/>
              </w:rPr>
            </w:pPr>
            <w:r w:rsidRPr="00F95DB2">
              <w:rPr>
                <w:lang w:val="en-GB"/>
              </w:rPr>
              <w:t xml:space="preserve">Horn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3D5AF2" w:rsidRPr="00F95DB2">
              <w:rPr>
                <w:noProof/>
                <w:lang w:val="en-GB"/>
              </w:rPr>
              <w:t xml:space="preserve"> [24]</w:t>
            </w:r>
            <w:r w:rsidRPr="00F95DB2">
              <w:rPr>
                <w:lang w:val="en-GB"/>
              </w:rPr>
              <w:t xml:space="preserve"> 1998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2A2E30" w14:textId="7F7D5773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3AB43D" w14:textId="7F2C5A90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E2168F8" w14:textId="639B434B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0F8F6B4" w14:textId="58769537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A1D4876" w14:textId="58474375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70718E16" w14:textId="646FF03B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B85D280" w14:textId="355FE47F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7E95976" w14:textId="3ACDA68B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D750DA" w14:textId="22AD2D15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4</w:t>
            </w:r>
          </w:p>
        </w:tc>
      </w:tr>
      <w:tr w:rsidR="00F95DB2" w:rsidRPr="00F95DB2" w14:paraId="5C7C912B" w14:textId="1A70014E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BE07989" w14:textId="0019A3D2" w:rsidR="00E56EBB" w:rsidRPr="00F95DB2" w:rsidRDefault="00E56EBB" w:rsidP="003D5AF2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Hachi </w:t>
            </w:r>
            <w:r w:rsidR="00601EEE" w:rsidRPr="00601EEE">
              <w:rPr>
                <w:i/>
                <w:lang w:val="it-IT"/>
              </w:rPr>
              <w:t>et al</w:t>
            </w:r>
            <w:r w:rsidR="003D5AF2">
              <w:rPr>
                <w:i/>
                <w:lang w:val="it-IT"/>
              </w:rPr>
              <w:t>.</w:t>
            </w:r>
            <w:r w:rsidR="003D5AF2" w:rsidRPr="00F95DB2">
              <w:rPr>
                <w:lang w:val="it-IT"/>
              </w:rPr>
              <w:t xml:space="preserve"> </w:t>
            </w:r>
            <w:r w:rsidR="003D5AF2" w:rsidRPr="00F95DB2">
              <w:rPr>
                <w:noProof/>
                <w:lang w:val="it-IT"/>
              </w:rPr>
              <w:t>[18]</w:t>
            </w:r>
            <w:r w:rsidRPr="00F95DB2">
              <w:rPr>
                <w:lang w:val="it-IT"/>
              </w:rPr>
              <w:t xml:space="preserve"> 1997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A36658" w14:textId="310FE1A3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9A1530" w14:textId="1B1A9CE5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22B9667" w14:textId="6701B157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F7738C" w14:textId="7CA53B26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F18ACC9" w14:textId="69DB18C3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40A9564A" w14:textId="027F5159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B60225C" w14:textId="69606439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212F637" w14:textId="25832A86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EEC921" w14:textId="68A74BBA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5</w:t>
            </w:r>
          </w:p>
        </w:tc>
      </w:tr>
      <w:tr w:rsidR="00F95DB2" w:rsidRPr="00F95DB2" w14:paraId="791AD8AB" w14:textId="02B43830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1D9FBC2" w14:textId="78319AC9" w:rsidR="00E56EBB" w:rsidRPr="00F95DB2" w:rsidRDefault="00E56EBB" w:rsidP="003D5AF2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Isurugi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3D5AF2" w:rsidRPr="00F95DB2">
              <w:rPr>
                <w:noProof/>
                <w:lang w:val="it-IT"/>
              </w:rPr>
              <w:t xml:space="preserve"> [25]</w:t>
            </w:r>
            <w:r w:rsidRPr="00F95DB2">
              <w:rPr>
                <w:lang w:val="it-IT"/>
              </w:rPr>
              <w:t xml:space="preserve"> 1996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9C12DA" w14:textId="6515600E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8BF2B7" w14:textId="3E5128CC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7BEB0ED3" w14:textId="325C8856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E652234" w14:textId="1807EDFE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8DE126F" w14:textId="0341F82D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2A761B98" w14:textId="2070039C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D0CB294" w14:textId="77777777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2BC46A" w14:textId="04474C92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DC2DB4" w14:textId="78CA738C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3</w:t>
            </w:r>
          </w:p>
        </w:tc>
      </w:tr>
      <w:tr w:rsidR="00F95DB2" w:rsidRPr="00F95DB2" w14:paraId="1BC002FB" w14:textId="607551E1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5F700E0" w14:textId="2B61D403" w:rsidR="00E56EBB" w:rsidRPr="00F95DB2" w:rsidRDefault="00E56EBB" w:rsidP="003D5AF2">
            <w:pPr>
              <w:ind w:firstLineChars="0" w:firstLine="0"/>
              <w:jc w:val="left"/>
              <w:rPr>
                <w:lang w:val="it-IT"/>
              </w:rPr>
            </w:pPr>
            <w:r w:rsidRPr="00F95DB2">
              <w:rPr>
                <w:lang w:val="it-IT"/>
              </w:rPr>
              <w:t xml:space="preserve">Buanga </w:t>
            </w:r>
            <w:r w:rsidR="00601EEE" w:rsidRPr="00601EEE">
              <w:rPr>
                <w:i/>
                <w:lang w:val="it-IT"/>
              </w:rPr>
              <w:t>et al</w:t>
            </w:r>
            <w:r w:rsidRPr="00F95DB2">
              <w:rPr>
                <w:lang w:val="it-IT"/>
              </w:rPr>
              <w:t>.</w:t>
            </w:r>
            <w:r w:rsidR="003D5AF2" w:rsidRPr="00F95DB2">
              <w:rPr>
                <w:noProof/>
                <w:lang w:val="it-IT"/>
              </w:rPr>
              <w:t xml:space="preserve"> [19]</w:t>
            </w:r>
            <w:r w:rsidRPr="00F95DB2">
              <w:rPr>
                <w:lang w:val="it-IT"/>
              </w:rPr>
              <w:t xml:space="preserve"> 1995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E94274" w14:textId="1866B53B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A73501" w14:textId="2C8D3244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3A9518A" w14:textId="3FCE2029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A12EBD" w14:textId="486F9734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5E8AD7B5" w14:textId="7FBCA329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0F822CCC" w14:textId="72AB9735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46A8AE8" w14:textId="3BD4CFAE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65F9411" w14:textId="6E3027B1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D30207" w14:textId="09BFABD0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3</w:t>
            </w:r>
          </w:p>
        </w:tc>
      </w:tr>
      <w:tr w:rsidR="00F95DB2" w:rsidRPr="00F95DB2" w14:paraId="5DA9E08E" w14:textId="159E59B8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03F1081" w14:textId="5DE254B8" w:rsidR="00E56EBB" w:rsidRPr="00F95DB2" w:rsidRDefault="00E56EBB" w:rsidP="003D5AF2">
            <w:pPr>
              <w:ind w:firstLineChars="0" w:firstLine="0"/>
              <w:jc w:val="left"/>
              <w:rPr>
                <w:lang w:val="en-GB"/>
              </w:rPr>
            </w:pPr>
            <w:r w:rsidRPr="00F95DB2">
              <w:rPr>
                <w:lang w:val="en-GB"/>
              </w:rPr>
              <w:t xml:space="preserve">Ngan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3D5AF2" w:rsidRPr="00F95DB2">
              <w:rPr>
                <w:noProof/>
                <w:lang w:val="en-GB"/>
              </w:rPr>
              <w:t xml:space="preserve"> [26]</w:t>
            </w:r>
            <w:r w:rsidRPr="00F95DB2">
              <w:rPr>
                <w:lang w:val="en-GB"/>
              </w:rPr>
              <w:t xml:space="preserve"> 1994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68FCFA" w14:textId="3664C1ED" w:rsidR="00E56EBB" w:rsidRPr="00F95DB2" w:rsidRDefault="00E56EBB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BDF40A" w14:textId="3EF86891" w:rsidR="00E56EBB" w:rsidRPr="00F95DB2" w:rsidRDefault="00E56EBB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E47E8CB" w14:textId="14CD4A29" w:rsidR="00E56EBB" w:rsidRPr="00F95DB2" w:rsidRDefault="00E56EBB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it-IT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D9BC0D" w14:textId="47060F86" w:rsidR="00E56EBB" w:rsidRPr="00F95DB2" w:rsidRDefault="00E56EBB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4103F00" w14:textId="4E8E511C" w:rsidR="00E56EBB" w:rsidRPr="00F95DB2" w:rsidRDefault="00E56EBB" w:rsidP="00601EEE">
            <w:pPr>
              <w:ind w:firstLineChars="0" w:firstLine="0"/>
              <w:jc w:val="center"/>
              <w:rPr>
                <w:lang w:val="it-IT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0E4DBBA5" w14:textId="269CB93F" w:rsidR="00E56EBB" w:rsidRPr="00F95DB2" w:rsidRDefault="00E56EBB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72457D8" w14:textId="44B4ACA0" w:rsidR="00E56EBB" w:rsidRPr="00F95DB2" w:rsidRDefault="00E56EBB" w:rsidP="00601EEE">
            <w:pPr>
              <w:ind w:firstLineChars="0" w:firstLine="0"/>
              <w:jc w:val="center"/>
              <w:rPr>
                <w:lang w:val="it-IT"/>
              </w:rPr>
            </w:pPr>
            <w:r w:rsidRPr="00F95DB2">
              <w:rPr>
                <w:lang w:val="it-IT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4AEE6F" w14:textId="624F3C68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E4ABCD" w14:textId="192EF80C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7</w:t>
            </w:r>
          </w:p>
        </w:tc>
      </w:tr>
      <w:tr w:rsidR="00F95DB2" w:rsidRPr="00F95DB2" w14:paraId="61C30CB8" w14:textId="1CB76389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A9978E6" w14:textId="77777777" w:rsidR="00AD5540" w:rsidRPr="00F95DB2" w:rsidRDefault="00AD5540" w:rsidP="00601EEE">
            <w:pPr>
              <w:ind w:firstLineChars="0" w:firstLine="0"/>
              <w:jc w:val="left"/>
              <w:rPr>
                <w:lang w:val="en-GB"/>
              </w:rPr>
            </w:pPr>
            <w:r w:rsidRPr="00F95DB2">
              <w:rPr>
                <w:lang w:val="en-GB"/>
              </w:rPr>
              <w:t>VAGINAL STUMP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BFD1A5" w14:textId="7777777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DA625C" w14:textId="7777777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35FC3ED6" w14:textId="7777777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1DECD30" w14:textId="7777777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5B725A2A" w14:textId="7777777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4CF9F226" w14:textId="7777777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BCB7412" w14:textId="7777777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30AF54" w14:textId="7777777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724786" w14:textId="77777777" w:rsidR="00AD5540" w:rsidRPr="00F95DB2" w:rsidRDefault="00AD5540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</w:tr>
      <w:tr w:rsidR="00F95DB2" w:rsidRPr="00F95DB2" w14:paraId="409E1E96" w14:textId="353EF6C2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2CBDB91" w14:textId="406B3D48" w:rsidR="00E56EBB" w:rsidRPr="00F95DB2" w:rsidRDefault="00E56EBB" w:rsidP="003D5AF2">
            <w:pPr>
              <w:ind w:firstLineChars="0" w:firstLine="0"/>
              <w:jc w:val="left"/>
              <w:rPr>
                <w:lang w:val="en-GB"/>
              </w:rPr>
            </w:pPr>
            <w:r w:rsidRPr="00F95DB2">
              <w:rPr>
                <w:lang w:val="en-GB"/>
              </w:rPr>
              <w:t xml:space="preserve">Swanson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3D5AF2" w:rsidRPr="00F95DB2">
              <w:rPr>
                <w:noProof/>
                <w:lang w:val="en-GB"/>
              </w:rPr>
              <w:t xml:space="preserve"> [10]</w:t>
            </w:r>
            <w:r w:rsidRPr="00F95DB2">
              <w:rPr>
                <w:lang w:val="en-GB"/>
              </w:rPr>
              <w:t xml:space="preserve"> 2020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B312A8" w14:textId="4222F4E4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DF8DB9" w14:textId="3F70C263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44CD21E" w14:textId="72F8C261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41FF841" w14:textId="7681FD60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2D0D78A" w14:textId="77777777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592A5529" w14:textId="73E24CE6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811ED98" w14:textId="48A55931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it-IT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715387" w14:textId="0A5B7DE0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8D4C6A" w14:textId="3BE46D58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6</w:t>
            </w:r>
          </w:p>
        </w:tc>
      </w:tr>
      <w:tr w:rsidR="00F95DB2" w:rsidRPr="00F95DB2" w14:paraId="013C9EBB" w14:textId="10FA8F60" w:rsidTr="00F95DB2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D083158" w14:textId="15A85CE5" w:rsidR="00E56EBB" w:rsidRPr="00F95DB2" w:rsidRDefault="00E56EBB" w:rsidP="003D5AF2">
            <w:pPr>
              <w:ind w:firstLineChars="0" w:firstLine="0"/>
              <w:jc w:val="left"/>
              <w:rPr>
                <w:highlight w:val="yellow"/>
                <w:lang w:val="en-GB"/>
              </w:rPr>
            </w:pPr>
            <w:r w:rsidRPr="00F95DB2">
              <w:rPr>
                <w:lang w:val="en-GB"/>
              </w:rPr>
              <w:t xml:space="preserve"> Slatter </w:t>
            </w:r>
            <w:r w:rsidR="00601EEE" w:rsidRPr="00601EEE">
              <w:rPr>
                <w:i/>
                <w:lang w:val="en-GB"/>
              </w:rPr>
              <w:t>et al</w:t>
            </w:r>
            <w:r w:rsidRPr="00F95DB2">
              <w:rPr>
                <w:lang w:val="en-GB"/>
              </w:rPr>
              <w:t>.</w:t>
            </w:r>
            <w:r w:rsidR="003D5AF2" w:rsidRPr="00F95DB2">
              <w:rPr>
                <w:noProof/>
                <w:lang w:val="en-GB"/>
              </w:rPr>
              <w:t xml:space="preserve"> [11]</w:t>
            </w:r>
            <w:r w:rsidRPr="00F95DB2">
              <w:rPr>
                <w:lang w:val="en-GB"/>
              </w:rPr>
              <w:t xml:space="preserve"> 2015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59B013" w14:textId="4AB78A5B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C477BC" w14:textId="04674165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9322EEF" w14:textId="08445FD7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3A704EC" w14:textId="7DB800D7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DC4229C" w14:textId="17053F21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6A72D33D" w14:textId="047E79B2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21EBEB3" w14:textId="00643F2F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it-IT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EDEA26" w14:textId="2F4DA2D4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5B1EA1" w14:textId="454393BF" w:rsidR="00E56EBB" w:rsidRPr="00F95DB2" w:rsidRDefault="00E56EBB" w:rsidP="00601EEE">
            <w:pPr>
              <w:ind w:firstLineChars="0" w:firstLine="0"/>
              <w:jc w:val="center"/>
              <w:rPr>
                <w:lang w:val="en-GB"/>
              </w:rPr>
            </w:pPr>
            <w:r w:rsidRPr="00F95DB2">
              <w:rPr>
                <w:lang w:val="en-GB"/>
              </w:rPr>
              <w:t>6</w:t>
            </w:r>
          </w:p>
        </w:tc>
      </w:tr>
    </w:tbl>
    <w:p w14:paraId="15E8593E" w14:textId="602CEC07" w:rsidR="00F0435C" w:rsidRPr="00F0435C" w:rsidRDefault="004B4C49" w:rsidP="004B4C49">
      <w:pPr>
        <w:pStyle w:val="af8"/>
      </w:pPr>
      <w:r>
        <w:rPr>
          <w:lang w:eastAsia="it-IT"/>
        </w:rPr>
        <w:t>*</w:t>
      </w:r>
      <w:r w:rsidRPr="00F0435C">
        <w:rPr>
          <w:lang w:eastAsia="it-IT"/>
        </w:rPr>
        <w:t>Tool for evaluating the methodological quality of case reports and case series</w:t>
      </w:r>
      <w:r>
        <w:rPr>
          <w:lang w:eastAsia="it-IT"/>
        </w:rPr>
        <w:t>.</w:t>
      </w:r>
    </w:p>
    <w:p w14:paraId="5CD7FC87" w14:textId="77777777" w:rsidR="00F0435C" w:rsidRPr="00F0435C" w:rsidRDefault="00F0435C" w:rsidP="004B4C49">
      <w:pPr>
        <w:pStyle w:val="af8"/>
      </w:pPr>
    </w:p>
    <w:sectPr w:rsidR="00F0435C" w:rsidRPr="00F0435C" w:rsidSect="00527B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417" w:header="283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E26F9" w14:textId="77777777" w:rsidR="00AE4908" w:rsidRDefault="00AE4908" w:rsidP="00112831">
      <w:pPr>
        <w:ind w:firstLine="420"/>
      </w:pPr>
      <w:r>
        <w:separator/>
      </w:r>
    </w:p>
  </w:endnote>
  <w:endnote w:type="continuationSeparator" w:id="0">
    <w:p w14:paraId="665FB6FB" w14:textId="77777777" w:rsidR="00AE4908" w:rsidRDefault="00AE4908" w:rsidP="0011283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">
    <w:panose1 w:val="01010103010101010101"/>
    <w:charset w:val="00"/>
    <w:family w:val="modern"/>
    <w:notTrueType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0E6C" w14:textId="77777777" w:rsidR="0034428A" w:rsidRDefault="0034428A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1282414"/>
      <w:docPartObj>
        <w:docPartGallery w:val="Page Numbers (Bottom of Page)"/>
        <w:docPartUnique/>
      </w:docPartObj>
    </w:sdtPr>
    <w:sdtEndPr/>
    <w:sdtContent>
      <w:p w14:paraId="4B835684" w14:textId="0CD98932" w:rsidR="0034428A" w:rsidRDefault="0034428A">
        <w:pPr>
          <w:pStyle w:val="ac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050" w:rsidRPr="00375050">
          <w:rPr>
            <w:noProof/>
            <w:lang w:val="zh-CN"/>
          </w:rPr>
          <w:t>22</w:t>
        </w:r>
        <w:r>
          <w:fldChar w:fldCharType="end"/>
        </w:r>
      </w:p>
    </w:sdtContent>
  </w:sdt>
  <w:p w14:paraId="3ED9F7FA" w14:textId="77777777" w:rsidR="0034428A" w:rsidRDefault="0034428A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52F9" w14:textId="77777777" w:rsidR="0034428A" w:rsidRDefault="0034428A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A41D7" w14:textId="77777777" w:rsidR="00AE4908" w:rsidRDefault="00AE4908" w:rsidP="00112831">
      <w:pPr>
        <w:ind w:firstLine="420"/>
      </w:pPr>
      <w:r>
        <w:separator/>
      </w:r>
    </w:p>
  </w:footnote>
  <w:footnote w:type="continuationSeparator" w:id="0">
    <w:p w14:paraId="2D6F16C4" w14:textId="77777777" w:rsidR="00AE4908" w:rsidRDefault="00AE4908" w:rsidP="00112831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833B" w14:textId="77777777" w:rsidR="0034428A" w:rsidRDefault="0034428A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39E3" w14:textId="77777777" w:rsidR="0034428A" w:rsidRDefault="0034428A" w:rsidP="00527BE7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300D6" w14:textId="77777777" w:rsidR="0034428A" w:rsidRDefault="0034428A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7DB"/>
    <w:multiLevelType w:val="hybridMultilevel"/>
    <w:tmpl w:val="852690F8"/>
    <w:lvl w:ilvl="0" w:tplc="43EE95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604CA"/>
    <w:multiLevelType w:val="hybridMultilevel"/>
    <w:tmpl w:val="07F81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E260E"/>
    <w:multiLevelType w:val="hybridMultilevel"/>
    <w:tmpl w:val="04823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E7245"/>
    <w:multiLevelType w:val="hybridMultilevel"/>
    <w:tmpl w:val="320EA4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37D61"/>
    <w:multiLevelType w:val="hybridMultilevel"/>
    <w:tmpl w:val="07F23336"/>
    <w:lvl w:ilvl="0" w:tplc="40E2AD0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B458C0"/>
    <w:multiLevelType w:val="hybridMultilevel"/>
    <w:tmpl w:val="0D025CD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315373"/>
    <w:multiLevelType w:val="hybridMultilevel"/>
    <w:tmpl w:val="4E64E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F2AC5"/>
    <w:multiLevelType w:val="hybridMultilevel"/>
    <w:tmpl w:val="4F782E72"/>
    <w:lvl w:ilvl="0" w:tplc="A69A09E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278CB"/>
    <w:multiLevelType w:val="hybridMultilevel"/>
    <w:tmpl w:val="B1988F34"/>
    <w:lvl w:ilvl="0" w:tplc="70BEA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46271"/>
    <w:multiLevelType w:val="hybridMultilevel"/>
    <w:tmpl w:val="B4628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A6BEC"/>
    <w:multiLevelType w:val="hybridMultilevel"/>
    <w:tmpl w:val="0B807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C3E4E"/>
    <w:multiLevelType w:val="hybridMultilevel"/>
    <w:tmpl w:val="DC925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F6055E"/>
    <w:multiLevelType w:val="hybridMultilevel"/>
    <w:tmpl w:val="8E443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05391"/>
    <w:multiLevelType w:val="hybridMultilevel"/>
    <w:tmpl w:val="2CFE7F14"/>
    <w:lvl w:ilvl="0" w:tplc="DEB08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3771D1"/>
    <w:multiLevelType w:val="hybridMultilevel"/>
    <w:tmpl w:val="6CC2B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83C61"/>
    <w:multiLevelType w:val="hybridMultilevel"/>
    <w:tmpl w:val="408A65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33CED"/>
    <w:multiLevelType w:val="hybridMultilevel"/>
    <w:tmpl w:val="D730C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17175"/>
    <w:multiLevelType w:val="hybridMultilevel"/>
    <w:tmpl w:val="E48A207C"/>
    <w:lvl w:ilvl="0" w:tplc="A5344D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4120F"/>
    <w:multiLevelType w:val="hybridMultilevel"/>
    <w:tmpl w:val="FF18BF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A389C"/>
    <w:multiLevelType w:val="hybridMultilevel"/>
    <w:tmpl w:val="79A07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777E0"/>
    <w:multiLevelType w:val="hybridMultilevel"/>
    <w:tmpl w:val="1E3E8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A2CEF"/>
    <w:multiLevelType w:val="hybridMultilevel"/>
    <w:tmpl w:val="A680146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661A69"/>
    <w:multiLevelType w:val="multilevel"/>
    <w:tmpl w:val="9520742E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1526E0C"/>
    <w:multiLevelType w:val="hybridMultilevel"/>
    <w:tmpl w:val="066C9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C1131"/>
    <w:multiLevelType w:val="hybridMultilevel"/>
    <w:tmpl w:val="8946B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56019E3"/>
    <w:multiLevelType w:val="hybridMultilevel"/>
    <w:tmpl w:val="91782DB4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56B52805"/>
    <w:multiLevelType w:val="hybridMultilevel"/>
    <w:tmpl w:val="0CF8E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00A29"/>
    <w:multiLevelType w:val="hybridMultilevel"/>
    <w:tmpl w:val="D5C0B5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71494"/>
    <w:multiLevelType w:val="hybridMultilevel"/>
    <w:tmpl w:val="DCC63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A6FC8"/>
    <w:multiLevelType w:val="hybridMultilevel"/>
    <w:tmpl w:val="31B8D012"/>
    <w:lvl w:ilvl="0" w:tplc="FD8A2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C7701"/>
    <w:multiLevelType w:val="hybridMultilevel"/>
    <w:tmpl w:val="E18C3CAC"/>
    <w:lvl w:ilvl="0" w:tplc="EF6CB55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12FA4"/>
    <w:multiLevelType w:val="hybridMultilevel"/>
    <w:tmpl w:val="D4AA2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3271491"/>
    <w:multiLevelType w:val="hybridMultilevel"/>
    <w:tmpl w:val="16DEB944"/>
    <w:lvl w:ilvl="0" w:tplc="AB2C2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DD0A87"/>
    <w:multiLevelType w:val="hybridMultilevel"/>
    <w:tmpl w:val="1640F47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881375"/>
    <w:multiLevelType w:val="hybridMultilevel"/>
    <w:tmpl w:val="5A0043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55E6F"/>
    <w:multiLevelType w:val="hybridMultilevel"/>
    <w:tmpl w:val="F66C46C4"/>
    <w:lvl w:ilvl="0" w:tplc="EEF6E404">
      <w:start w:val="1"/>
      <w:numFmt w:val="decimal"/>
      <w:lvlText w:val="(%1)"/>
      <w:lvlJc w:val="left"/>
      <w:pPr>
        <w:ind w:left="888" w:hanging="52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554EE"/>
    <w:multiLevelType w:val="hybridMultilevel"/>
    <w:tmpl w:val="082E0630"/>
    <w:lvl w:ilvl="0" w:tplc="769C9E8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C57C1"/>
    <w:multiLevelType w:val="hybridMultilevel"/>
    <w:tmpl w:val="A822D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E3B47"/>
    <w:multiLevelType w:val="hybridMultilevel"/>
    <w:tmpl w:val="D574394E"/>
    <w:lvl w:ilvl="0" w:tplc="0DB8CE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D05BB"/>
    <w:multiLevelType w:val="hybridMultilevel"/>
    <w:tmpl w:val="972CF2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D740E"/>
    <w:multiLevelType w:val="multilevel"/>
    <w:tmpl w:val="3124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38"/>
  </w:num>
  <w:num w:numId="4">
    <w:abstractNumId w:val="7"/>
  </w:num>
  <w:num w:numId="5">
    <w:abstractNumId w:val="30"/>
  </w:num>
  <w:num w:numId="6">
    <w:abstractNumId w:val="27"/>
  </w:num>
  <w:num w:numId="7">
    <w:abstractNumId w:val="9"/>
  </w:num>
  <w:num w:numId="8">
    <w:abstractNumId w:val="2"/>
  </w:num>
  <w:num w:numId="9">
    <w:abstractNumId w:val="37"/>
  </w:num>
  <w:num w:numId="10">
    <w:abstractNumId w:val="26"/>
  </w:num>
  <w:num w:numId="11">
    <w:abstractNumId w:val="28"/>
  </w:num>
  <w:num w:numId="12">
    <w:abstractNumId w:val="14"/>
  </w:num>
  <w:num w:numId="13">
    <w:abstractNumId w:val="16"/>
  </w:num>
  <w:num w:numId="14">
    <w:abstractNumId w:val="20"/>
  </w:num>
  <w:num w:numId="15">
    <w:abstractNumId w:val="12"/>
  </w:num>
  <w:num w:numId="16">
    <w:abstractNumId w:val="31"/>
  </w:num>
  <w:num w:numId="17">
    <w:abstractNumId w:val="24"/>
  </w:num>
  <w:num w:numId="18">
    <w:abstractNumId w:val="11"/>
  </w:num>
  <w:num w:numId="19">
    <w:abstractNumId w:val="23"/>
  </w:num>
  <w:num w:numId="20">
    <w:abstractNumId w:val="10"/>
  </w:num>
  <w:num w:numId="21">
    <w:abstractNumId w:val="6"/>
  </w:num>
  <w:num w:numId="22">
    <w:abstractNumId w:val="19"/>
  </w:num>
  <w:num w:numId="23">
    <w:abstractNumId w:val="40"/>
  </w:num>
  <w:num w:numId="24">
    <w:abstractNumId w:val="18"/>
  </w:num>
  <w:num w:numId="25">
    <w:abstractNumId w:val="5"/>
  </w:num>
  <w:num w:numId="26">
    <w:abstractNumId w:val="34"/>
  </w:num>
  <w:num w:numId="27">
    <w:abstractNumId w:val="33"/>
  </w:num>
  <w:num w:numId="28">
    <w:abstractNumId w:val="25"/>
  </w:num>
  <w:num w:numId="29">
    <w:abstractNumId w:val="32"/>
  </w:num>
  <w:num w:numId="30">
    <w:abstractNumId w:val="29"/>
  </w:num>
  <w:num w:numId="31">
    <w:abstractNumId w:val="8"/>
  </w:num>
  <w:num w:numId="32">
    <w:abstractNumId w:val="13"/>
  </w:num>
  <w:num w:numId="33">
    <w:abstractNumId w:val="0"/>
  </w:num>
  <w:num w:numId="34">
    <w:abstractNumId w:val="4"/>
  </w:num>
  <w:num w:numId="35">
    <w:abstractNumId w:val="21"/>
  </w:num>
  <w:num w:numId="36">
    <w:abstractNumId w:val="35"/>
  </w:num>
  <w:num w:numId="37">
    <w:abstractNumId w:val="39"/>
  </w:num>
  <w:num w:numId="38">
    <w:abstractNumId w:val="3"/>
  </w:num>
  <w:num w:numId="39">
    <w:abstractNumId w:val="17"/>
  </w:num>
  <w:num w:numId="40">
    <w:abstractNumId w:val="36"/>
  </w:num>
  <w:num w:numId="41">
    <w:abstractNumId w:val="22"/>
  </w:num>
  <w:num w:numId="42">
    <w:abstractNumId w:val="22"/>
  </w:num>
  <w:num w:numId="43">
    <w:abstractNumId w:val="22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720"/>
    <w:rsid w:val="000643A2"/>
    <w:rsid w:val="0007560B"/>
    <w:rsid w:val="0008396D"/>
    <w:rsid w:val="000C5F27"/>
    <w:rsid w:val="000D75B7"/>
    <w:rsid w:val="00112831"/>
    <w:rsid w:val="001E3423"/>
    <w:rsid w:val="00220499"/>
    <w:rsid w:val="00234268"/>
    <w:rsid w:val="00237D41"/>
    <w:rsid w:val="002A676E"/>
    <w:rsid w:val="00304444"/>
    <w:rsid w:val="00305392"/>
    <w:rsid w:val="00315AB1"/>
    <w:rsid w:val="0034428A"/>
    <w:rsid w:val="00363108"/>
    <w:rsid w:val="00375050"/>
    <w:rsid w:val="003A7BBE"/>
    <w:rsid w:val="003C1AC7"/>
    <w:rsid w:val="003D5AF2"/>
    <w:rsid w:val="003D5C94"/>
    <w:rsid w:val="004B3DAA"/>
    <w:rsid w:val="004B4C49"/>
    <w:rsid w:val="004E28D9"/>
    <w:rsid w:val="00527BE7"/>
    <w:rsid w:val="00553D87"/>
    <w:rsid w:val="00601EEE"/>
    <w:rsid w:val="00652A8D"/>
    <w:rsid w:val="006A3660"/>
    <w:rsid w:val="007131D4"/>
    <w:rsid w:val="007430FC"/>
    <w:rsid w:val="007C4562"/>
    <w:rsid w:val="007D2D05"/>
    <w:rsid w:val="007D38FD"/>
    <w:rsid w:val="007F32D4"/>
    <w:rsid w:val="00802082"/>
    <w:rsid w:val="008467C7"/>
    <w:rsid w:val="00857012"/>
    <w:rsid w:val="00872E05"/>
    <w:rsid w:val="008836D8"/>
    <w:rsid w:val="00887B25"/>
    <w:rsid w:val="00947EB1"/>
    <w:rsid w:val="00976917"/>
    <w:rsid w:val="009E7BFA"/>
    <w:rsid w:val="009F2795"/>
    <w:rsid w:val="00A243A3"/>
    <w:rsid w:val="00AC34AD"/>
    <w:rsid w:val="00AD5540"/>
    <w:rsid w:val="00AD61A1"/>
    <w:rsid w:val="00AE4908"/>
    <w:rsid w:val="00B202A8"/>
    <w:rsid w:val="00B72E5C"/>
    <w:rsid w:val="00B81DEB"/>
    <w:rsid w:val="00B90CD6"/>
    <w:rsid w:val="00BB1AA6"/>
    <w:rsid w:val="00BB68FF"/>
    <w:rsid w:val="00BF4F99"/>
    <w:rsid w:val="00C32DD2"/>
    <w:rsid w:val="00C96692"/>
    <w:rsid w:val="00C979F5"/>
    <w:rsid w:val="00CA50DD"/>
    <w:rsid w:val="00CC7EFF"/>
    <w:rsid w:val="00CD5F2C"/>
    <w:rsid w:val="00CE49BC"/>
    <w:rsid w:val="00D0051D"/>
    <w:rsid w:val="00D61ECD"/>
    <w:rsid w:val="00DE6A61"/>
    <w:rsid w:val="00E01292"/>
    <w:rsid w:val="00E04CF2"/>
    <w:rsid w:val="00E308F2"/>
    <w:rsid w:val="00E33839"/>
    <w:rsid w:val="00E37682"/>
    <w:rsid w:val="00E52720"/>
    <w:rsid w:val="00E56EBB"/>
    <w:rsid w:val="00EA4B18"/>
    <w:rsid w:val="00F0435C"/>
    <w:rsid w:val="00F47359"/>
    <w:rsid w:val="00F70967"/>
    <w:rsid w:val="00F9151F"/>
    <w:rsid w:val="00F95DB2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2B4E15"/>
  <w15:chartTrackingRefBased/>
  <w15:docId w15:val="{B7E5AD47-51DD-2A44-A0A9-AE56843A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BE7"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sz w:val="21"/>
      <w:szCs w:val="21"/>
      <w:lang w:val="en-US" w:eastAsia="zh-CN"/>
      <w14:ligatures w14:val="none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527BE7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527BE7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527BE7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527BE7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27BE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27BE7"/>
    <w:pPr>
      <w:keepNext/>
      <w:keepLines/>
      <w:numPr>
        <w:ilvl w:val="5"/>
        <w:numId w:val="44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27BE7"/>
    <w:pPr>
      <w:keepNext/>
      <w:keepLines/>
      <w:numPr>
        <w:ilvl w:val="6"/>
        <w:numId w:val="44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27BE7"/>
    <w:pPr>
      <w:keepNext/>
      <w:keepLines/>
      <w:numPr>
        <w:ilvl w:val="7"/>
        <w:numId w:val="44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BE7"/>
    <w:pPr>
      <w:keepNext/>
      <w:keepLines/>
      <w:numPr>
        <w:ilvl w:val="8"/>
        <w:numId w:val="44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link w:val="1"/>
    <w:uiPriority w:val="1"/>
    <w:rsid w:val="00527BE7"/>
    <w:rPr>
      <w:rFonts w:ascii="Times New Roman" w:eastAsia="Times New Roman" w:hAnsi="Times New Roman" w:cs="Book Antiqua"/>
      <w:b/>
      <w:bCs/>
      <w:kern w:val="0"/>
      <w:szCs w:val="20"/>
      <w:lang w:val="en-US" w:eastAsia="zh-CN"/>
      <w14:ligatures w14:val="none"/>
    </w:rPr>
  </w:style>
  <w:style w:type="character" w:customStyle="1" w:styleId="20">
    <w:name w:val="标题 2 字符"/>
    <w:aliases w:val="二级标题 字符"/>
    <w:link w:val="2"/>
    <w:uiPriority w:val="9"/>
    <w:rsid w:val="00527BE7"/>
    <w:rPr>
      <w:rFonts w:ascii="Times New Roman" w:eastAsia="Times New Roman" w:hAnsi="Times New Roman" w:cs="Times New Roman"/>
      <w:b/>
      <w:bCs/>
      <w:i/>
      <w:sz w:val="22"/>
      <w:szCs w:val="21"/>
      <w:lang w:val="en-US" w:eastAsia="zh-CN"/>
      <w14:ligatures w14:val="none"/>
    </w:rPr>
  </w:style>
  <w:style w:type="character" w:customStyle="1" w:styleId="30">
    <w:name w:val="标题 3 字符"/>
    <w:aliases w:val="三级标题 字符"/>
    <w:link w:val="3"/>
    <w:uiPriority w:val="9"/>
    <w:rsid w:val="00527BE7"/>
    <w:rPr>
      <w:rFonts w:ascii="Times New Roman" w:eastAsia="Times New Roman" w:hAnsi="Times New Roman" w:cs="Times New Roman"/>
      <w:bCs/>
      <w:i/>
      <w:sz w:val="22"/>
      <w:szCs w:val="32"/>
      <w:lang w:val="en-US" w:eastAsia="zh-CN"/>
      <w14:ligatures w14:val="none"/>
    </w:rPr>
  </w:style>
  <w:style w:type="character" w:customStyle="1" w:styleId="40">
    <w:name w:val="标题 4 字符"/>
    <w:link w:val="4"/>
    <w:uiPriority w:val="9"/>
    <w:rsid w:val="00527BE7"/>
    <w:rPr>
      <w:rFonts w:ascii="Calibri Light" w:eastAsia="NimbusRomNo9L" w:hAnsi="Calibri Light" w:cs="NimbusRomNo9L"/>
      <w:b/>
      <w:bCs/>
      <w:kern w:val="0"/>
      <w:sz w:val="28"/>
      <w:szCs w:val="28"/>
      <w:lang w:val="en-US" w:eastAsia="zh-CN"/>
      <w14:ligatures w14:val="none"/>
    </w:rPr>
  </w:style>
  <w:style w:type="character" w:customStyle="1" w:styleId="50">
    <w:name w:val="标题 5 字符"/>
    <w:link w:val="5"/>
    <w:uiPriority w:val="9"/>
    <w:rsid w:val="00527BE7"/>
    <w:rPr>
      <w:rFonts w:ascii="Times New Roman" w:eastAsia="Times New Roman" w:hAnsi="Times New Roman" w:cs="Times New Roman"/>
      <w:b/>
      <w:bCs/>
      <w:sz w:val="28"/>
      <w:szCs w:val="28"/>
      <w:lang w:val="en-US" w:eastAsia="zh-CN"/>
      <w14:ligatures w14:val="none"/>
    </w:rPr>
  </w:style>
  <w:style w:type="character" w:customStyle="1" w:styleId="60">
    <w:name w:val="标题 6 字符"/>
    <w:link w:val="6"/>
    <w:uiPriority w:val="9"/>
    <w:rsid w:val="00527BE7"/>
    <w:rPr>
      <w:rFonts w:ascii="等线 Light" w:eastAsia="等线 Light" w:hAnsi="等线 Light" w:cs="Times New Roman"/>
      <w:b/>
      <w:bCs/>
      <w:lang w:val="en-US" w:eastAsia="zh-CN"/>
      <w14:ligatures w14:val="none"/>
    </w:rPr>
  </w:style>
  <w:style w:type="character" w:customStyle="1" w:styleId="70">
    <w:name w:val="标题 7 字符"/>
    <w:link w:val="7"/>
    <w:uiPriority w:val="9"/>
    <w:rsid w:val="00527BE7"/>
    <w:rPr>
      <w:rFonts w:ascii="Times New Roman" w:eastAsia="Times New Roman" w:hAnsi="Times New Roman" w:cs="Times New Roman"/>
      <w:b/>
      <w:bCs/>
      <w:lang w:val="en-US" w:eastAsia="zh-CN"/>
      <w14:ligatures w14:val="none"/>
    </w:rPr>
  </w:style>
  <w:style w:type="character" w:customStyle="1" w:styleId="80">
    <w:name w:val="标题 8 字符"/>
    <w:link w:val="8"/>
    <w:uiPriority w:val="9"/>
    <w:rsid w:val="00527BE7"/>
    <w:rPr>
      <w:rFonts w:ascii="等线 Light" w:eastAsia="等线 Light" w:hAnsi="等线 Light" w:cs="Times New Roman"/>
      <w:lang w:val="en-US" w:eastAsia="zh-CN"/>
      <w14:ligatures w14:val="none"/>
    </w:rPr>
  </w:style>
  <w:style w:type="character" w:customStyle="1" w:styleId="90">
    <w:name w:val="标题 9 字符"/>
    <w:link w:val="9"/>
    <w:uiPriority w:val="9"/>
    <w:semiHidden/>
    <w:rsid w:val="00527BE7"/>
    <w:rPr>
      <w:rFonts w:ascii="等线 Light" w:eastAsia="等线 Light" w:hAnsi="等线 Light" w:cs="Times New Roman"/>
      <w:sz w:val="21"/>
      <w:szCs w:val="21"/>
      <w:lang w:val="en-US" w:eastAsia="zh-CN"/>
      <w14:ligatures w14:val="none"/>
    </w:rPr>
  </w:style>
  <w:style w:type="paragraph" w:styleId="a3">
    <w:name w:val="Normal (Web)"/>
    <w:basedOn w:val="a"/>
    <w:uiPriority w:val="99"/>
    <w:unhideWhenUsed/>
    <w:rsid w:val="00527BE7"/>
    <w:pPr>
      <w:spacing w:before="100" w:beforeAutospacing="1" w:after="100" w:afterAutospacing="1"/>
    </w:pPr>
    <w:rPr>
      <w:lang w:eastAsia="en-US"/>
    </w:rPr>
  </w:style>
  <w:style w:type="character" w:styleId="a4">
    <w:name w:val="Hyperlink"/>
    <w:basedOn w:val="a0"/>
    <w:uiPriority w:val="99"/>
    <w:unhideWhenUsed/>
    <w:rsid w:val="00E52720"/>
    <w:rPr>
      <w:color w:val="0563C1" w:themeColor="hyperlink"/>
      <w:u w:val="single"/>
    </w:rPr>
  </w:style>
  <w:style w:type="paragraph" w:styleId="a5">
    <w:name w:val="Revision"/>
    <w:hidden/>
    <w:uiPriority w:val="99"/>
    <w:semiHidden/>
    <w:rsid w:val="00E52720"/>
    <w:rPr>
      <w:kern w:val="0"/>
      <w14:ligatures w14:val="none"/>
    </w:rPr>
  </w:style>
  <w:style w:type="table" w:styleId="a6">
    <w:name w:val="Table Grid"/>
    <w:basedOn w:val="a1"/>
    <w:uiPriority w:val="59"/>
    <w:qFormat/>
    <w:rsid w:val="00527BE7"/>
    <w:rPr>
      <w:rFonts w:ascii="等线" w:eastAsia="等线" w:hAnsi="等线" w:cs="Times New Roman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2720"/>
    <w:rPr>
      <w:rFonts w:ascii="Segoe UI" w:hAnsi="Segoe UI" w:cs="Segoe U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52720"/>
    <w:rPr>
      <w:rFonts w:ascii="Segoe UI" w:hAnsi="Segoe UI" w:cs="Segoe UI"/>
      <w:kern w:val="0"/>
      <w:sz w:val="18"/>
      <w:szCs w:val="18"/>
      <w14:ligatures w14:val="none"/>
    </w:rPr>
  </w:style>
  <w:style w:type="paragraph" w:styleId="a9">
    <w:name w:val="List Paragraph"/>
    <w:basedOn w:val="a"/>
    <w:uiPriority w:val="34"/>
    <w:qFormat/>
    <w:rsid w:val="00E5272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27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uiPriority w:val="99"/>
    <w:rsid w:val="00527BE7"/>
    <w:rPr>
      <w:rFonts w:ascii="Times New Roman" w:eastAsia="Times New Roman" w:hAnsi="Times New Roman" w:cs="Times New Roman"/>
      <w:sz w:val="18"/>
      <w:szCs w:val="18"/>
      <w:lang w:val="en-US" w:eastAsia="zh-CN"/>
      <w14:ligatures w14:val="none"/>
    </w:rPr>
  </w:style>
  <w:style w:type="paragraph" w:styleId="ac">
    <w:name w:val="footer"/>
    <w:basedOn w:val="a"/>
    <w:link w:val="ad"/>
    <w:uiPriority w:val="99"/>
    <w:unhideWhenUsed/>
    <w:rsid w:val="00527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link w:val="ac"/>
    <w:uiPriority w:val="99"/>
    <w:rsid w:val="00527BE7"/>
    <w:rPr>
      <w:rFonts w:ascii="Times New Roman" w:eastAsia="Times New Roman" w:hAnsi="Times New Roman" w:cs="Times New Roman"/>
      <w:sz w:val="18"/>
      <w:szCs w:val="18"/>
      <w:lang w:val="en-US" w:eastAsia="zh-CN"/>
      <w14:ligatures w14:val="none"/>
    </w:rPr>
  </w:style>
  <w:style w:type="paragraph" w:styleId="ae">
    <w:name w:val="Bibliography"/>
    <w:basedOn w:val="a"/>
    <w:next w:val="a"/>
    <w:uiPriority w:val="37"/>
    <w:unhideWhenUsed/>
    <w:rsid w:val="00E52720"/>
  </w:style>
  <w:style w:type="character" w:styleId="af">
    <w:name w:val="annotation reference"/>
    <w:basedOn w:val="a0"/>
    <w:uiPriority w:val="99"/>
    <w:semiHidden/>
    <w:unhideWhenUsed/>
    <w:rsid w:val="000D75B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D75B7"/>
    <w:rPr>
      <w:lang w:eastAsia="it-IT"/>
    </w:rPr>
  </w:style>
  <w:style w:type="character" w:customStyle="1" w:styleId="af1">
    <w:name w:val="批注文字 字符"/>
    <w:basedOn w:val="a0"/>
    <w:link w:val="af0"/>
    <w:uiPriority w:val="99"/>
    <w:semiHidden/>
    <w:rsid w:val="000D75B7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D75B7"/>
    <w:rPr>
      <w:b/>
      <w:bCs/>
      <w:sz w:val="20"/>
      <w:szCs w:val="20"/>
    </w:rPr>
  </w:style>
  <w:style w:type="character" w:customStyle="1" w:styleId="af3">
    <w:name w:val="批注主题 字符"/>
    <w:basedOn w:val="af1"/>
    <w:link w:val="af2"/>
    <w:uiPriority w:val="99"/>
    <w:semiHidden/>
    <w:rsid w:val="000D75B7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character" w:styleId="af4">
    <w:name w:val="page number"/>
    <w:basedOn w:val="a0"/>
    <w:uiPriority w:val="99"/>
    <w:semiHidden/>
    <w:unhideWhenUsed/>
    <w:rsid w:val="000D75B7"/>
  </w:style>
  <w:style w:type="character" w:styleId="af5">
    <w:name w:val="line number"/>
    <w:uiPriority w:val="99"/>
    <w:semiHidden/>
    <w:unhideWhenUsed/>
    <w:rsid w:val="00527BE7"/>
  </w:style>
  <w:style w:type="character" w:styleId="af6">
    <w:name w:val="Strong"/>
    <w:basedOn w:val="a0"/>
    <w:uiPriority w:val="22"/>
    <w:qFormat/>
    <w:rsid w:val="000D75B7"/>
    <w:rPr>
      <w:b/>
      <w:bCs/>
    </w:rPr>
  </w:style>
  <w:style w:type="paragraph" w:customStyle="1" w:styleId="af7">
    <w:name w:val="表题"/>
    <w:basedOn w:val="a"/>
    <w:autoRedefine/>
    <w:qFormat/>
    <w:rsid w:val="004B4C49"/>
    <w:pPr>
      <w:spacing w:beforeLines="100" w:before="240" w:afterLines="100" w:after="240"/>
      <w:ind w:firstLineChars="0" w:firstLine="0"/>
      <w:jc w:val="center"/>
    </w:pPr>
    <w:rPr>
      <w:b/>
    </w:rPr>
  </w:style>
  <w:style w:type="paragraph" w:customStyle="1" w:styleId="af8">
    <w:name w:val="表注"/>
    <w:basedOn w:val="af7"/>
    <w:autoRedefine/>
    <w:qFormat/>
    <w:rsid w:val="004B4C49"/>
    <w:pPr>
      <w:adjustRightInd w:val="0"/>
      <w:snapToGrid w:val="0"/>
      <w:spacing w:beforeLines="0" w:before="0" w:afterLines="0" w:after="0"/>
      <w:jc w:val="left"/>
    </w:pPr>
    <w:rPr>
      <w:b w:val="0"/>
    </w:rPr>
  </w:style>
  <w:style w:type="paragraph" w:customStyle="1" w:styleId="af9">
    <w:name w:val="参考文献"/>
    <w:basedOn w:val="a"/>
    <w:autoRedefine/>
    <w:qFormat/>
    <w:rsid w:val="00527BE7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fa">
    <w:name w:val="稿件类型"/>
    <w:basedOn w:val="a"/>
    <w:autoRedefine/>
    <w:qFormat/>
    <w:rsid w:val="00527BE7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fb">
    <w:name w:val="关键词"/>
    <w:basedOn w:val="a"/>
    <w:autoRedefine/>
    <w:qFormat/>
    <w:rsid w:val="00527BE7"/>
    <w:pPr>
      <w:ind w:firstLineChars="0" w:firstLine="0"/>
    </w:pPr>
    <w:rPr>
      <w:noProof/>
    </w:rPr>
  </w:style>
  <w:style w:type="paragraph" w:customStyle="1" w:styleId="afc">
    <w:name w:val="机构信息"/>
    <w:basedOn w:val="a"/>
    <w:link w:val="afd"/>
    <w:autoRedefine/>
    <w:qFormat/>
    <w:rsid w:val="00527BE7"/>
    <w:pPr>
      <w:ind w:firstLineChars="0" w:firstLine="0"/>
    </w:pPr>
    <w:rPr>
      <w:i/>
    </w:rPr>
  </w:style>
  <w:style w:type="character" w:customStyle="1" w:styleId="afd">
    <w:name w:val="机构信息 字符"/>
    <w:link w:val="afc"/>
    <w:rsid w:val="00527BE7"/>
    <w:rPr>
      <w:rFonts w:ascii="Times New Roman" w:eastAsia="Times New Roman" w:hAnsi="Times New Roman" w:cs="Times New Roman"/>
      <w:i/>
      <w:sz w:val="21"/>
      <w:szCs w:val="21"/>
      <w:lang w:val="en-US" w:eastAsia="zh-CN"/>
      <w14:ligatures w14:val="none"/>
    </w:rPr>
  </w:style>
  <w:style w:type="paragraph" w:customStyle="1" w:styleId="afe">
    <w:name w:val="接收日期"/>
    <w:basedOn w:val="a"/>
    <w:autoRedefine/>
    <w:qFormat/>
    <w:rsid w:val="00527BE7"/>
    <w:pPr>
      <w:ind w:firstLineChars="0" w:firstLine="0"/>
    </w:pPr>
  </w:style>
  <w:style w:type="paragraph" w:customStyle="1" w:styleId="aff">
    <w:name w:val="通讯作者"/>
    <w:basedOn w:val="a"/>
    <w:autoRedefine/>
    <w:qFormat/>
    <w:rsid w:val="00527BE7"/>
    <w:pPr>
      <w:ind w:firstLineChars="0" w:firstLine="0"/>
    </w:pPr>
  </w:style>
  <w:style w:type="paragraph" w:customStyle="1" w:styleId="aff0">
    <w:name w:val="图注"/>
    <w:basedOn w:val="af8"/>
    <w:autoRedefine/>
    <w:qFormat/>
    <w:rsid w:val="00527BE7"/>
  </w:style>
  <w:style w:type="paragraph" w:customStyle="1" w:styleId="aff1">
    <w:name w:val="文章标题"/>
    <w:basedOn w:val="a"/>
    <w:link w:val="aff2"/>
    <w:autoRedefine/>
    <w:qFormat/>
    <w:rsid w:val="00DE6A61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f2">
    <w:name w:val="文章标题 字符"/>
    <w:link w:val="aff1"/>
    <w:rsid w:val="00DE6A61"/>
    <w:rPr>
      <w:rFonts w:ascii="Times New Roman" w:eastAsia="Times New Roman" w:hAnsi="Times New Roman" w:cs="Times New Roman"/>
      <w:b/>
      <w:bCs/>
      <w:spacing w:val="-8"/>
      <w:sz w:val="36"/>
      <w:szCs w:val="36"/>
      <w:lang w:val="en-US" w:eastAsia="zh-CN"/>
      <w14:ligatures w14:val="none"/>
    </w:rPr>
  </w:style>
  <w:style w:type="paragraph" w:customStyle="1" w:styleId="aff3">
    <w:name w:val="文章内容"/>
    <w:basedOn w:val="a"/>
    <w:link w:val="aff4"/>
    <w:autoRedefine/>
    <w:rsid w:val="00527BE7"/>
    <w:pPr>
      <w:ind w:firstLine="420"/>
    </w:pPr>
    <w:rPr>
      <w:color w:val="000000"/>
    </w:rPr>
  </w:style>
  <w:style w:type="character" w:customStyle="1" w:styleId="aff4">
    <w:name w:val="文章内容 字符"/>
    <w:link w:val="aff3"/>
    <w:rsid w:val="00527BE7"/>
    <w:rPr>
      <w:rFonts w:ascii="Times New Roman" w:eastAsia="Times New Roman" w:hAnsi="Times New Roman" w:cs="Times New Roman"/>
      <w:color w:val="000000"/>
      <w:sz w:val="21"/>
      <w:szCs w:val="21"/>
      <w:lang w:val="en-US" w:eastAsia="zh-CN"/>
      <w14:ligatures w14:val="none"/>
    </w:rPr>
  </w:style>
  <w:style w:type="paragraph" w:customStyle="1" w:styleId="aff5">
    <w:name w:val="摘要"/>
    <w:basedOn w:val="a"/>
    <w:autoRedefine/>
    <w:qFormat/>
    <w:rsid w:val="00527BE7"/>
    <w:pPr>
      <w:ind w:firstLineChars="0" w:firstLine="0"/>
    </w:pPr>
    <w:rPr>
      <w:noProof/>
    </w:rPr>
  </w:style>
  <w:style w:type="character" w:styleId="aff6">
    <w:name w:val="Placeholder Text"/>
    <w:uiPriority w:val="99"/>
    <w:semiHidden/>
    <w:rsid w:val="00527BE7"/>
    <w:rPr>
      <w:color w:val="808080"/>
    </w:rPr>
  </w:style>
  <w:style w:type="paragraph" w:styleId="aff7">
    <w:name w:val="Body Text"/>
    <w:basedOn w:val="a"/>
    <w:link w:val="aff8"/>
    <w:autoRedefine/>
    <w:uiPriority w:val="1"/>
    <w:qFormat/>
    <w:rsid w:val="00527BE7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f8">
    <w:name w:val="正文文本 字符"/>
    <w:link w:val="aff7"/>
    <w:uiPriority w:val="1"/>
    <w:rsid w:val="00527BE7"/>
    <w:rPr>
      <w:rFonts w:ascii="Times New Roman" w:eastAsia="Times New Roman" w:hAnsi="Times New Roman" w:cs="Times New Roman"/>
      <w:kern w:val="0"/>
      <w:sz w:val="21"/>
      <w:szCs w:val="21"/>
      <w:lang w:val="en-US" w:eastAsia="zh-CN"/>
      <w14:ligatures w14:val="none"/>
    </w:rPr>
  </w:style>
  <w:style w:type="paragraph" w:customStyle="1" w:styleId="aff9">
    <w:name w:val="致谢部分"/>
    <w:basedOn w:val="aff7"/>
    <w:link w:val="affa"/>
    <w:autoRedefine/>
    <w:qFormat/>
    <w:rsid w:val="00527BE7"/>
    <w:pPr>
      <w:ind w:firstLineChars="0" w:firstLine="0"/>
    </w:pPr>
    <w:rPr>
      <w:b/>
      <w:sz w:val="24"/>
      <w:szCs w:val="24"/>
    </w:rPr>
  </w:style>
  <w:style w:type="character" w:customStyle="1" w:styleId="affa">
    <w:name w:val="致谢部分 字符"/>
    <w:link w:val="aff9"/>
    <w:rsid w:val="00527BE7"/>
    <w:rPr>
      <w:rFonts w:ascii="Times New Roman" w:eastAsia="Times New Roman" w:hAnsi="Times New Roman" w:cs="Times New Roman"/>
      <w:b/>
      <w:kern w:val="0"/>
      <w:lang w:val="en-US" w:eastAsia="zh-CN"/>
      <w14:ligatures w14:val="none"/>
    </w:rPr>
  </w:style>
  <w:style w:type="paragraph" w:customStyle="1" w:styleId="affb">
    <w:name w:val="作者信息"/>
    <w:basedOn w:val="a"/>
    <w:autoRedefine/>
    <w:qFormat/>
    <w:rsid w:val="00527BE7"/>
    <w:pPr>
      <w:ind w:firstLineChars="0" w:firstLine="0"/>
    </w:pPr>
  </w:style>
  <w:style w:type="character" w:customStyle="1" w:styleId="lewnzc">
    <w:name w:val="lewnzc"/>
    <w:basedOn w:val="a0"/>
    <w:rsid w:val="0034428A"/>
  </w:style>
  <w:style w:type="character" w:styleId="affc">
    <w:name w:val="Emphasis"/>
    <w:basedOn w:val="a0"/>
    <w:uiPriority w:val="20"/>
    <w:qFormat/>
    <w:rsid w:val="003442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9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4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1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38B21F-B804-42D4-88AC-0811188D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28</Pages>
  <Words>5545</Words>
  <Characters>31612</Characters>
  <Application>Microsoft Office Word</Application>
  <DocSecurity>0</DocSecurity>
  <Lines>263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valenti</dc:creator>
  <cp:keywords/>
  <dc:description/>
  <cp:lastModifiedBy>Emilia</cp:lastModifiedBy>
  <cp:revision>7</cp:revision>
  <dcterms:created xsi:type="dcterms:W3CDTF">2024-10-16T16:45:00Z</dcterms:created>
  <dcterms:modified xsi:type="dcterms:W3CDTF">2024-10-23T07:14:00Z</dcterms:modified>
</cp:coreProperties>
</file>